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2D395" w14:textId="77777777" w:rsidR="00CF1133" w:rsidRDefault="00CF1133" w:rsidP="00CF1133">
      <w:pPr>
        <w:ind w:left="-710" w:firstLine="695"/>
        <w:rPr>
          <w:b/>
          <w:bCs/>
        </w:rPr>
      </w:pPr>
    </w:p>
    <w:p w14:paraId="2BFBF749" w14:textId="77777777" w:rsidR="00CF1133" w:rsidRDefault="002339F1" w:rsidP="00CF1133">
      <w:pPr>
        <w:ind w:left="-710" w:firstLine="695"/>
      </w:pPr>
      <w:r>
        <w:rPr>
          <w:b/>
          <w:bCs/>
        </w:rPr>
        <w:t xml:space="preserve">Lancashire Enterprise Partnership Limited  </w:t>
      </w:r>
    </w:p>
    <w:p w14:paraId="7C4A849B" w14:textId="77777777" w:rsidR="00CF1133" w:rsidRPr="00BC4466" w:rsidRDefault="002339F1" w:rsidP="00CF1133">
      <w:pPr>
        <w:spacing w:after="0" w:line="256" w:lineRule="auto"/>
        <w:ind w:left="0" w:firstLine="0"/>
        <w:rPr>
          <w:b/>
          <w:bCs/>
        </w:rPr>
      </w:pPr>
      <w:r w:rsidRPr="00BC4466">
        <w:rPr>
          <w:b/>
          <w:bCs/>
        </w:rPr>
        <w:t xml:space="preserve"> </w:t>
      </w:r>
    </w:p>
    <w:p w14:paraId="51CE2D63" w14:textId="77777777" w:rsidR="00BC4466" w:rsidRPr="00BC4466" w:rsidRDefault="002339F1" w:rsidP="00CF1133">
      <w:pPr>
        <w:spacing w:after="0" w:line="256" w:lineRule="auto"/>
        <w:ind w:left="0" w:firstLine="0"/>
        <w:rPr>
          <w:b/>
          <w:bCs/>
        </w:rPr>
      </w:pPr>
      <w:r w:rsidRPr="00BC4466">
        <w:rPr>
          <w:b/>
        </w:rPr>
        <w:t xml:space="preserve">Private and Confidential: </w:t>
      </w:r>
      <w:r w:rsidR="008A47B2">
        <w:rPr>
          <w:b/>
        </w:rPr>
        <w:t>NO</w:t>
      </w:r>
    </w:p>
    <w:p w14:paraId="6DB00B33" w14:textId="77777777" w:rsidR="00BC4466" w:rsidRDefault="00BC4466" w:rsidP="00CF1133">
      <w:pPr>
        <w:spacing w:after="0" w:line="256" w:lineRule="auto"/>
        <w:ind w:left="0" w:firstLine="0"/>
      </w:pPr>
    </w:p>
    <w:p w14:paraId="15AA945F" w14:textId="77777777" w:rsidR="00A3358A" w:rsidRDefault="002339F1" w:rsidP="00A3358A">
      <w:r w:rsidRPr="005D0C06">
        <w:rPr>
          <w:b/>
        </w:rPr>
        <w:t>Date:</w:t>
      </w:r>
      <w:r>
        <w:t xml:space="preserve"> </w:t>
      </w:r>
      <w:fldSimple w:instr=" DOCPROPERTY  MeetingDate  \* MERGEFORMAT ">
        <w:r w:rsidR="00D45EFD">
          <w:t>Tuesday, 23 November 2021</w:t>
        </w:r>
      </w:fldSimple>
    </w:p>
    <w:p w14:paraId="4C0AC944" w14:textId="77777777" w:rsidR="00A3358A" w:rsidRDefault="00A3358A" w:rsidP="00A3358A"/>
    <w:p w14:paraId="54D81DDA" w14:textId="77777777" w:rsidR="00A3358A" w:rsidRDefault="002339F1"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Governance and Committees Report</w:t>
      </w:r>
      <w:r>
        <w:rPr>
          <w:rFonts w:eastAsia="Times New Roman" w:cs="Times New Roman"/>
          <w:b/>
          <w:color w:val="auto"/>
          <w:szCs w:val="20"/>
        </w:rPr>
        <w:fldChar w:fldCharType="end"/>
      </w:r>
    </w:p>
    <w:p w14:paraId="01FE2079" w14:textId="77777777" w:rsidR="00A3358A" w:rsidRDefault="002339F1" w:rsidP="00A3358A">
      <w:pPr>
        <w:ind w:left="0" w:firstLine="0"/>
      </w:pPr>
      <w:r>
        <w:t>(Appendices 'A' and 'B' refer)</w:t>
      </w:r>
    </w:p>
    <w:p w14:paraId="0D306121" w14:textId="77777777" w:rsidR="00D7480F" w:rsidRDefault="00D7480F" w:rsidP="00CF1133">
      <w:pPr>
        <w:spacing w:after="0" w:line="256" w:lineRule="auto"/>
        <w:ind w:left="0" w:firstLine="0"/>
      </w:pPr>
    </w:p>
    <w:p w14:paraId="140AF80C" w14:textId="77777777" w:rsidR="00F41096" w:rsidRPr="008A47B2" w:rsidRDefault="002339F1" w:rsidP="008A47B2">
      <w:pPr>
        <w:ind w:left="0" w:right="-873" w:firstLine="0"/>
        <w:rPr>
          <w:rFonts w:eastAsia="Times New Roman" w:cs="Times New Roman"/>
          <w:b/>
          <w:color w:val="auto"/>
          <w:szCs w:val="20"/>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6D629C">
        <w:rPr>
          <w:b/>
        </w:rPr>
        <w:t>Andy Milroy</w:t>
      </w:r>
      <w:r w:rsidR="006D629C">
        <w:rPr>
          <w:b/>
        </w:rPr>
        <w:fldChar w:fldCharType="end"/>
      </w:r>
      <w:r w:rsidRPr="00F41096">
        <w:rPr>
          <w:b/>
        </w:rPr>
        <w:t>,</w:t>
      </w:r>
      <w:r w:rsidR="008A47B2">
        <w:rPr>
          <w:b/>
        </w:rPr>
        <w:t xml:space="preserve"> Senior Democratic Services Officer, Lancashire </w:t>
      </w:r>
      <w:r w:rsidR="008A47B2">
        <w:rPr>
          <w:b/>
        </w:rPr>
        <w:br/>
        <w:t>County Council,</w:t>
      </w:r>
      <w:r w:rsidRPr="00F41096">
        <w:rPr>
          <w:b/>
        </w:rPr>
        <w:t xml:space="preserve"> </w:t>
      </w:r>
      <w:r w:rsidR="006D629C">
        <w:rPr>
          <w:b/>
        </w:rPr>
        <w:fldChar w:fldCharType="begin"/>
      </w:r>
      <w:r w:rsidR="006D629C">
        <w:rPr>
          <w:b/>
        </w:rPr>
        <w:instrText xml:space="preserve"> DOCPROPERTY  LeadOfficerTel  \* MERGEFORMAT </w:instrText>
      </w:r>
      <w:r w:rsidR="006D629C">
        <w:rPr>
          <w:b/>
        </w:rPr>
        <w:fldChar w:fldCharType="separate"/>
      </w:r>
      <w:r w:rsidR="006D629C">
        <w:rPr>
          <w:b/>
        </w:rPr>
        <w:t>Tel: 01772 530354</w:t>
      </w:r>
      <w:r w:rsidR="006D629C">
        <w:rPr>
          <w:b/>
        </w:rPr>
        <w:fldChar w:fldCharType="end"/>
      </w:r>
      <w:r w:rsidRPr="00F41096">
        <w:rPr>
          <w:b/>
        </w:rPr>
        <w:t xml:space="preserve">, </w:t>
      </w:r>
      <w:r>
        <w:rPr>
          <w:b/>
        </w:rPr>
        <w:fldChar w:fldCharType="begin"/>
      </w:r>
      <w:r>
        <w:rPr>
          <w:b/>
        </w:rPr>
        <w:instrText xml:space="preserve"> DOCPROPERTY  LeadOfficerEmail  \* MERGEFORMAT </w:instrText>
      </w:r>
      <w:r>
        <w:rPr>
          <w:b/>
        </w:rPr>
        <w:fldChar w:fldCharType="separate"/>
      </w:r>
      <w:r>
        <w:rPr>
          <w:b/>
        </w:rPr>
        <w:t>andy.milroy@lancashire.gov.uk</w:t>
      </w:r>
      <w:r>
        <w:rPr>
          <w:b/>
        </w:rPr>
        <w:fldChar w:fldCharType="end"/>
      </w:r>
    </w:p>
    <w:p w14:paraId="03DAB2A7" w14:textId="77777777" w:rsidR="00F95C8B" w:rsidRPr="008A47B2" w:rsidRDefault="002339F1" w:rsidP="008A47B2">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93287" w14:paraId="03F2D830" w14:textId="77777777" w:rsidTr="00841251">
        <w:tc>
          <w:tcPr>
            <w:tcW w:w="9180" w:type="dxa"/>
          </w:tcPr>
          <w:p w14:paraId="78047423" w14:textId="77777777" w:rsidR="00F95C8B" w:rsidRDefault="00F95C8B" w:rsidP="00841251">
            <w:pPr>
              <w:pStyle w:val="Header"/>
            </w:pPr>
          </w:p>
          <w:p w14:paraId="5DE86580" w14:textId="77777777" w:rsidR="00F95C8B" w:rsidRPr="00F95C8B" w:rsidRDefault="002339F1" w:rsidP="00841251">
            <w:pPr>
              <w:pStyle w:val="Heading6"/>
              <w:rPr>
                <w:rFonts w:ascii="Arial" w:hAnsi="Arial"/>
                <w:b/>
                <w:color w:val="auto"/>
              </w:rPr>
            </w:pPr>
            <w:r w:rsidRPr="00F95C8B">
              <w:rPr>
                <w:rFonts w:ascii="Arial" w:hAnsi="Arial"/>
                <w:b/>
                <w:color w:val="auto"/>
              </w:rPr>
              <w:t>Executive Summary</w:t>
            </w:r>
          </w:p>
          <w:p w14:paraId="378ACE9F" w14:textId="77777777" w:rsidR="00F95C8B" w:rsidRPr="00F95C8B" w:rsidRDefault="00F95C8B" w:rsidP="00841251">
            <w:pPr>
              <w:rPr>
                <w:color w:val="auto"/>
              </w:rPr>
            </w:pPr>
          </w:p>
          <w:p w14:paraId="63256B8C" w14:textId="77777777" w:rsidR="008A47B2" w:rsidRDefault="002339F1" w:rsidP="002339F1">
            <w:pPr>
              <w:autoSpaceDE w:val="0"/>
              <w:autoSpaceDN w:val="0"/>
              <w:adjustRightInd w:val="0"/>
              <w:spacing w:after="0" w:line="240" w:lineRule="auto"/>
              <w:ind w:left="0" w:firstLine="0"/>
              <w:jc w:val="both"/>
              <w:rPr>
                <w:rFonts w:eastAsiaTheme="minorHAnsi"/>
                <w:color w:val="auto"/>
                <w:lang w:eastAsia="en-US"/>
              </w:rPr>
            </w:pPr>
            <w:r>
              <w:rPr>
                <w:rFonts w:eastAsiaTheme="minorHAnsi"/>
                <w:color w:val="auto"/>
                <w:lang w:eastAsia="en-US"/>
              </w:rPr>
              <w:t>This report extracts the key items considered by each of the Lancashire Enterprise</w:t>
            </w:r>
          </w:p>
          <w:p w14:paraId="2D9BC622" w14:textId="77777777" w:rsidR="008A47B2" w:rsidRPr="008A47B2" w:rsidRDefault="002339F1" w:rsidP="002339F1">
            <w:pPr>
              <w:autoSpaceDE w:val="0"/>
              <w:autoSpaceDN w:val="0"/>
              <w:adjustRightInd w:val="0"/>
              <w:spacing w:after="0" w:line="240" w:lineRule="auto"/>
              <w:ind w:left="0" w:firstLine="0"/>
              <w:jc w:val="both"/>
              <w:rPr>
                <w:rFonts w:eastAsiaTheme="minorHAnsi"/>
                <w:color w:val="auto"/>
                <w:lang w:eastAsia="en-US"/>
              </w:rPr>
            </w:pPr>
            <w:r>
              <w:rPr>
                <w:rFonts w:eastAsiaTheme="minorHAnsi"/>
                <w:color w:val="auto"/>
                <w:lang w:eastAsia="en-US"/>
              </w:rPr>
              <w:t>Partnership Board (LEP) Committees at their recent meetings and, where applicable, and if not considered elsewhere on the Board's main agenda, contains decisions referred to the Board by its Committees for approval.  The report also contains Governance updates and any Governance decisions required by the Board.</w:t>
            </w:r>
          </w:p>
          <w:p w14:paraId="4C0CCBE2" w14:textId="77777777" w:rsidR="00F95C8B" w:rsidRPr="00F95C8B" w:rsidRDefault="00F95C8B" w:rsidP="002339F1">
            <w:pPr>
              <w:jc w:val="both"/>
              <w:rPr>
                <w:color w:val="auto"/>
              </w:rPr>
            </w:pPr>
          </w:p>
          <w:p w14:paraId="21F68C86" w14:textId="77777777" w:rsidR="00F95C8B" w:rsidRPr="00F95C8B" w:rsidRDefault="002339F1" w:rsidP="002339F1">
            <w:pPr>
              <w:pStyle w:val="Heading5"/>
              <w:jc w:val="both"/>
              <w:rPr>
                <w:rFonts w:ascii="Arial" w:hAnsi="Arial"/>
                <w:b/>
                <w:color w:val="auto"/>
              </w:rPr>
            </w:pPr>
            <w:r w:rsidRPr="00F95C8B">
              <w:rPr>
                <w:rFonts w:ascii="Arial" w:hAnsi="Arial"/>
                <w:b/>
                <w:color w:val="auto"/>
              </w:rPr>
              <w:t>Recommendation</w:t>
            </w:r>
          </w:p>
          <w:p w14:paraId="0A79A7FB" w14:textId="77777777" w:rsidR="00F95C8B" w:rsidRPr="00F95C8B" w:rsidRDefault="00F95C8B" w:rsidP="002339F1">
            <w:pPr>
              <w:jc w:val="both"/>
              <w:rPr>
                <w:color w:val="auto"/>
              </w:rPr>
            </w:pPr>
          </w:p>
          <w:p w14:paraId="782DFD9B" w14:textId="77777777" w:rsidR="00F95C8B" w:rsidRDefault="002339F1" w:rsidP="002339F1">
            <w:pPr>
              <w:jc w:val="both"/>
              <w:rPr>
                <w:rFonts w:eastAsiaTheme="minorHAnsi"/>
                <w:color w:val="auto"/>
                <w:lang w:eastAsia="en-US"/>
              </w:rPr>
            </w:pPr>
            <w:r>
              <w:rPr>
                <w:rFonts w:eastAsiaTheme="minorHAnsi"/>
                <w:color w:val="auto"/>
                <w:lang w:eastAsia="en-US"/>
              </w:rPr>
              <w:t>The Lancashire Enterprise Partnership Board is asked to:</w:t>
            </w:r>
          </w:p>
          <w:p w14:paraId="176710B5" w14:textId="77777777" w:rsidR="008A47B2" w:rsidRDefault="008A47B2" w:rsidP="002339F1">
            <w:pPr>
              <w:jc w:val="both"/>
              <w:rPr>
                <w:rFonts w:eastAsiaTheme="minorHAnsi"/>
                <w:color w:val="auto"/>
                <w:lang w:eastAsia="en-US"/>
              </w:rPr>
            </w:pPr>
          </w:p>
          <w:p w14:paraId="67F8AAB8" w14:textId="77777777" w:rsidR="008A47B2" w:rsidRDefault="002339F1" w:rsidP="002339F1">
            <w:pPr>
              <w:pStyle w:val="ListParagraph"/>
              <w:numPr>
                <w:ilvl w:val="0"/>
                <w:numId w:val="4"/>
              </w:numPr>
              <w:jc w:val="both"/>
            </w:pPr>
            <w:r>
              <w:t>Note the resignations of Lorna Green and Pete Lee from the LEP Innovation Board and approve the appointment of Mike Kenny and Matthew Spinks as their replacements on the LEP Innovation Board.</w:t>
            </w:r>
          </w:p>
          <w:p w14:paraId="49BA532C" w14:textId="77777777" w:rsidR="00780A01" w:rsidRDefault="00780A01" w:rsidP="002339F1">
            <w:pPr>
              <w:pStyle w:val="ListParagraph"/>
              <w:ind w:left="1080" w:firstLine="0"/>
              <w:jc w:val="both"/>
            </w:pPr>
          </w:p>
          <w:p w14:paraId="0C15A245" w14:textId="77777777" w:rsidR="008A47B2" w:rsidRDefault="002339F1" w:rsidP="002339F1">
            <w:pPr>
              <w:pStyle w:val="ListParagraph"/>
              <w:numPr>
                <w:ilvl w:val="0"/>
                <w:numId w:val="4"/>
              </w:numPr>
              <w:jc w:val="both"/>
            </w:pPr>
            <w:r>
              <w:t>Note the resignation of Lynne Livesey from the LEP Skills and Employment Advisory Panel and approve the appointment of Professor Wendy Robinson (Lancaster University) as her replacement.</w:t>
            </w:r>
          </w:p>
          <w:p w14:paraId="34FED808" w14:textId="77777777" w:rsidR="00780A01" w:rsidRDefault="00780A01" w:rsidP="002339F1">
            <w:pPr>
              <w:ind w:left="0" w:firstLine="0"/>
              <w:jc w:val="both"/>
            </w:pPr>
          </w:p>
          <w:p w14:paraId="0671915F" w14:textId="77777777" w:rsidR="002339F1" w:rsidRDefault="002339F1" w:rsidP="002339F1">
            <w:pPr>
              <w:pStyle w:val="ListParagraph"/>
              <w:numPr>
                <w:ilvl w:val="0"/>
                <w:numId w:val="4"/>
              </w:numPr>
              <w:jc w:val="both"/>
            </w:pPr>
            <w:r>
              <w:t>Approve the dormant company accounts for the year ending 30 September 2021 and authorise the Chair to sign the accounts on behalf of the Board.</w:t>
            </w:r>
          </w:p>
          <w:p w14:paraId="4DE28AB4" w14:textId="77777777" w:rsidR="002339F1" w:rsidRPr="002339F1" w:rsidRDefault="002339F1" w:rsidP="002339F1">
            <w:pPr>
              <w:pStyle w:val="ListParagraph"/>
              <w:rPr>
                <w:rFonts w:eastAsiaTheme="minorHAnsi"/>
                <w:b/>
                <w:bCs/>
                <w:lang w:eastAsia="en-US"/>
              </w:rPr>
            </w:pPr>
          </w:p>
          <w:p w14:paraId="6CE7F03A" w14:textId="515DC786" w:rsidR="002339F1" w:rsidRPr="002339F1" w:rsidRDefault="002339F1" w:rsidP="002339F1">
            <w:pPr>
              <w:pStyle w:val="ListParagraph"/>
              <w:numPr>
                <w:ilvl w:val="0"/>
                <w:numId w:val="4"/>
              </w:numPr>
              <w:jc w:val="both"/>
            </w:pPr>
            <w:r w:rsidRPr="002339F1">
              <w:rPr>
                <w:rFonts w:eastAsiaTheme="minorHAnsi"/>
                <w:lang w:eastAsia="en-US"/>
              </w:rPr>
              <w:t>Approve the recommendation from the Skills and Employment Advisory Panel that that the Lancashire Skills and Employment Framework remains as is, and that the refresh is put on hold and that the position is reviewed at the end of March 2022 with this referred to the LEP Board for further approval.</w:t>
            </w:r>
          </w:p>
          <w:p w14:paraId="6B768944" w14:textId="77777777" w:rsidR="00780A01" w:rsidRDefault="00780A01" w:rsidP="00780A01">
            <w:pPr>
              <w:ind w:left="0" w:firstLine="0"/>
            </w:pPr>
          </w:p>
          <w:p w14:paraId="3D7CF874" w14:textId="0F139A01" w:rsidR="008A47B2" w:rsidRDefault="002339F1" w:rsidP="008A47B2">
            <w:pPr>
              <w:pStyle w:val="ListParagraph"/>
              <w:numPr>
                <w:ilvl w:val="0"/>
                <w:numId w:val="4"/>
              </w:numPr>
            </w:pPr>
            <w:r>
              <w:t>Note the updates contained within the report</w:t>
            </w:r>
            <w:r w:rsidR="000C0078">
              <w:t>, including the Committee vacancies</w:t>
            </w:r>
            <w:r>
              <w:t>.</w:t>
            </w:r>
          </w:p>
          <w:p w14:paraId="7E5452A1" w14:textId="77777777" w:rsidR="00780A01" w:rsidRDefault="00780A01" w:rsidP="00780A01">
            <w:pPr>
              <w:ind w:left="0" w:firstLine="0"/>
            </w:pPr>
          </w:p>
        </w:tc>
      </w:tr>
    </w:tbl>
    <w:p w14:paraId="165C59EB" w14:textId="15BC3DF1" w:rsidR="00A3358A" w:rsidRDefault="00A3358A" w:rsidP="00CF1133">
      <w:pPr>
        <w:spacing w:after="0" w:line="256" w:lineRule="auto"/>
        <w:ind w:left="0" w:firstLine="0"/>
      </w:pPr>
    </w:p>
    <w:p w14:paraId="71A10D5B" w14:textId="4A8A4ED9" w:rsidR="002339F1" w:rsidRDefault="002339F1" w:rsidP="00CF1133">
      <w:pPr>
        <w:spacing w:after="0" w:line="256" w:lineRule="auto"/>
        <w:ind w:left="0" w:firstLine="0"/>
      </w:pPr>
    </w:p>
    <w:p w14:paraId="36FFBF29" w14:textId="77777777" w:rsidR="002339F1" w:rsidRDefault="002339F1" w:rsidP="00CF1133">
      <w:pPr>
        <w:spacing w:after="0" w:line="256" w:lineRule="auto"/>
        <w:ind w:left="0" w:firstLine="0"/>
      </w:pPr>
    </w:p>
    <w:p w14:paraId="6FF253DA" w14:textId="77777777" w:rsidR="00A3358A" w:rsidRDefault="002339F1" w:rsidP="00A3358A">
      <w:pPr>
        <w:rPr>
          <w:b/>
        </w:rPr>
      </w:pPr>
      <w:r>
        <w:rPr>
          <w:b/>
        </w:rPr>
        <w:t xml:space="preserve">Background and Advice </w:t>
      </w:r>
    </w:p>
    <w:p w14:paraId="3E87B6F9" w14:textId="77777777" w:rsidR="00A3358A" w:rsidRDefault="00A3358A" w:rsidP="00A3358A">
      <w:pPr>
        <w:rPr>
          <w:b/>
        </w:rPr>
      </w:pPr>
    </w:p>
    <w:p w14:paraId="77835422" w14:textId="77777777" w:rsidR="008A47B2" w:rsidRDefault="002339F1" w:rsidP="008A47B2">
      <w:pPr>
        <w:autoSpaceDE w:val="0"/>
        <w:autoSpaceDN w:val="0"/>
        <w:adjustRightInd w:val="0"/>
        <w:spacing w:after="0" w:line="240" w:lineRule="auto"/>
        <w:ind w:left="0" w:firstLine="0"/>
        <w:jc w:val="both"/>
        <w:rPr>
          <w:rFonts w:eastAsiaTheme="minorHAnsi"/>
          <w:lang w:eastAsia="en-US"/>
        </w:rPr>
      </w:pPr>
      <w:r>
        <w:rPr>
          <w:rFonts w:eastAsiaTheme="minorHAnsi"/>
          <w:lang w:eastAsia="en-US"/>
        </w:rPr>
        <w:t>This is a standing report which provides an update on governance issues and meetings of committees of the LEP since the last ordinary meeting on 22 June 2021 in accordance with the LEP Assurance Framework dated December 2019, publicly available on the Lancashire Enterprise Partnership website:</w:t>
      </w:r>
    </w:p>
    <w:p w14:paraId="043F88DA" w14:textId="77777777" w:rsidR="008A47B2" w:rsidRDefault="000C0078" w:rsidP="008A47B2">
      <w:pPr>
        <w:autoSpaceDE w:val="0"/>
        <w:autoSpaceDN w:val="0"/>
        <w:adjustRightInd w:val="0"/>
        <w:spacing w:after="0" w:line="240" w:lineRule="auto"/>
        <w:ind w:left="0" w:firstLine="0"/>
        <w:jc w:val="both"/>
        <w:rPr>
          <w:rFonts w:eastAsiaTheme="minorHAnsi"/>
          <w:color w:val="0563C2"/>
          <w:lang w:eastAsia="en-US"/>
        </w:rPr>
      </w:pPr>
      <w:hyperlink r:id="rId8" w:history="1">
        <w:r w:rsidR="002339F1">
          <w:rPr>
            <w:rStyle w:val="Hyperlink"/>
            <w:rFonts w:eastAsiaTheme="minorHAnsi"/>
            <w:lang w:eastAsia="en-US"/>
          </w:rPr>
          <w:t>https://lancashirelep.co.uk/about/policies/</w:t>
        </w:r>
      </w:hyperlink>
    </w:p>
    <w:p w14:paraId="1471C746" w14:textId="77777777" w:rsidR="008A47B2" w:rsidRDefault="008A47B2" w:rsidP="008A47B2">
      <w:pPr>
        <w:autoSpaceDE w:val="0"/>
        <w:autoSpaceDN w:val="0"/>
        <w:adjustRightInd w:val="0"/>
        <w:spacing w:after="0" w:line="240" w:lineRule="auto"/>
        <w:ind w:left="0" w:firstLine="0"/>
        <w:rPr>
          <w:rFonts w:eastAsiaTheme="minorHAnsi"/>
          <w:color w:val="0563C2"/>
          <w:lang w:eastAsia="en-US"/>
        </w:rPr>
      </w:pPr>
    </w:p>
    <w:p w14:paraId="6BF6851F" w14:textId="77777777" w:rsidR="00FA1C96" w:rsidRDefault="002339F1" w:rsidP="008A47B2">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Governance Updates</w:t>
      </w:r>
    </w:p>
    <w:p w14:paraId="6B5DD50B" w14:textId="77777777" w:rsidR="00FA1C96" w:rsidRDefault="00FA1C96" w:rsidP="008A47B2">
      <w:pPr>
        <w:autoSpaceDE w:val="0"/>
        <w:autoSpaceDN w:val="0"/>
        <w:adjustRightInd w:val="0"/>
        <w:spacing w:after="0" w:line="240" w:lineRule="auto"/>
        <w:ind w:left="0" w:firstLine="0"/>
        <w:rPr>
          <w:rFonts w:eastAsiaTheme="minorHAnsi"/>
          <w:b/>
          <w:bCs/>
          <w:lang w:eastAsia="en-US"/>
        </w:rPr>
      </w:pPr>
    </w:p>
    <w:p w14:paraId="09C2FEA9" w14:textId="77777777" w:rsidR="00FA1C96" w:rsidRPr="00FA1C96" w:rsidRDefault="002339F1" w:rsidP="008A47B2">
      <w:pPr>
        <w:autoSpaceDE w:val="0"/>
        <w:autoSpaceDN w:val="0"/>
        <w:adjustRightInd w:val="0"/>
        <w:spacing w:after="0" w:line="240" w:lineRule="auto"/>
        <w:ind w:left="0" w:firstLine="0"/>
        <w:rPr>
          <w:rFonts w:eastAsiaTheme="minorHAnsi"/>
          <w:lang w:eastAsia="en-US"/>
        </w:rPr>
      </w:pPr>
      <w:r>
        <w:rPr>
          <w:rFonts w:eastAsiaTheme="minorHAnsi"/>
          <w:lang w:eastAsia="en-US"/>
        </w:rPr>
        <w:t>The LEP must file company account every year to ensure compliance with company law requirements.  The LEP's accountable body – Lancashire County Council – processes all financial transactions on behalf of the LEP.  The LEP therefore files dormant (Nil) company accounts each year.  It is necessary for the LEP Board to complete the formalities of approving the dormant accounts (attached at Appendices 'A' and 'B') so they can be filed at Companies House in order to comply with the company's filing requirements.</w:t>
      </w:r>
    </w:p>
    <w:p w14:paraId="18B05005" w14:textId="77777777" w:rsidR="00FA1C96" w:rsidRDefault="00FA1C96" w:rsidP="008A47B2">
      <w:pPr>
        <w:autoSpaceDE w:val="0"/>
        <w:autoSpaceDN w:val="0"/>
        <w:adjustRightInd w:val="0"/>
        <w:spacing w:after="0" w:line="240" w:lineRule="auto"/>
        <w:ind w:left="0" w:firstLine="0"/>
        <w:rPr>
          <w:rFonts w:eastAsiaTheme="minorHAnsi"/>
          <w:b/>
          <w:bCs/>
          <w:lang w:eastAsia="en-US"/>
        </w:rPr>
      </w:pPr>
    </w:p>
    <w:p w14:paraId="3EFA9341" w14:textId="77777777" w:rsidR="008A47B2" w:rsidRDefault="002339F1" w:rsidP="008A47B2">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Current LEP Committee Vacancies / Appointments</w:t>
      </w:r>
    </w:p>
    <w:p w14:paraId="2DEFEA5F" w14:textId="77777777" w:rsidR="008A47B2" w:rsidRDefault="008A47B2" w:rsidP="008A47B2">
      <w:pPr>
        <w:autoSpaceDE w:val="0"/>
        <w:autoSpaceDN w:val="0"/>
        <w:adjustRightInd w:val="0"/>
        <w:spacing w:after="0" w:line="240" w:lineRule="auto"/>
        <w:ind w:left="0" w:firstLine="0"/>
        <w:rPr>
          <w:rFonts w:eastAsiaTheme="minorHAnsi"/>
          <w:b/>
          <w:bCs/>
          <w:lang w:eastAsia="en-US"/>
        </w:rPr>
      </w:pPr>
    </w:p>
    <w:p w14:paraId="67FF1C78" w14:textId="77777777" w:rsidR="008A47B2" w:rsidRDefault="002339F1" w:rsidP="008A47B2">
      <w:pPr>
        <w:autoSpaceDE w:val="0"/>
        <w:autoSpaceDN w:val="0"/>
        <w:adjustRightInd w:val="0"/>
        <w:spacing w:after="0" w:line="240" w:lineRule="auto"/>
        <w:ind w:left="0" w:firstLine="0"/>
        <w:rPr>
          <w:rFonts w:eastAsiaTheme="minorHAnsi"/>
          <w:lang w:eastAsia="en-US"/>
        </w:rPr>
      </w:pPr>
      <w:r>
        <w:rPr>
          <w:rFonts w:eastAsiaTheme="minorHAnsi"/>
          <w:lang w:eastAsia="en-US"/>
        </w:rPr>
        <w:t>A number of LEP Committee vacancies exist within the LEP Assurance Framework</w:t>
      </w:r>
      <w:r w:rsidR="00FA1C96">
        <w:rPr>
          <w:rFonts w:eastAsiaTheme="minorHAnsi"/>
          <w:lang w:eastAsia="en-US"/>
        </w:rPr>
        <w:t>, the LEP Board is asked to approve the following appointments are made.</w:t>
      </w:r>
    </w:p>
    <w:p w14:paraId="40F41F41" w14:textId="77777777" w:rsidR="00386D34" w:rsidRDefault="00386D34"/>
    <w:p w14:paraId="705FDD86" w14:textId="77777777" w:rsidR="004649EC" w:rsidRPr="004649EC" w:rsidRDefault="002339F1">
      <w:pPr>
        <w:rPr>
          <w:b/>
          <w:bCs/>
        </w:rPr>
      </w:pPr>
      <w:r w:rsidRPr="004649EC">
        <w:rPr>
          <w:b/>
          <w:bCs/>
        </w:rPr>
        <w:t>LEP Innovation Board – 2 x New Committee Member Appointments</w:t>
      </w:r>
    </w:p>
    <w:p w14:paraId="28C24083" w14:textId="77777777" w:rsidR="004649EC" w:rsidRDefault="004649EC"/>
    <w:p w14:paraId="3F31AB8B" w14:textId="77777777" w:rsidR="005D0C06" w:rsidRPr="00AB6785" w:rsidRDefault="002339F1" w:rsidP="00780A01">
      <w:pPr>
        <w:ind w:left="0" w:firstLine="0"/>
        <w:jc w:val="both"/>
        <w:rPr>
          <w:b/>
          <w:color w:val="auto"/>
        </w:rPr>
      </w:pPr>
      <w:r>
        <w:t xml:space="preserve">The LEP Innovation Board has been notified that </w:t>
      </w:r>
      <w:r w:rsidRPr="004649EC">
        <w:t>two Board members had moved into new career roles that required them to resign their positions on the Board</w:t>
      </w:r>
      <w:r>
        <w:t xml:space="preserve"> – those resignations were Lorna Green (AHSN Innovation Agency) and Pete Lee (Chemical Manufacturer – Victrex)</w:t>
      </w:r>
      <w:r w:rsidRPr="004649EC">
        <w:t xml:space="preserve">. </w:t>
      </w:r>
      <w:r>
        <w:t>The LEP Innovation Board has identified two replacement members – Mike Kenny (AHSN Innovation Agency) and Matthew Spinks (Chemical Manufacturer – Victrex).  The LEP Board is requested to approve the appointments of Mike Kenny and Matthew Spinks as LEP Innovation Board Members.</w:t>
      </w:r>
    </w:p>
    <w:p w14:paraId="6F8ED80C" w14:textId="77777777" w:rsidR="005D0C06" w:rsidRDefault="005D0C06" w:rsidP="00780A01">
      <w:pPr>
        <w:jc w:val="both"/>
      </w:pPr>
    </w:p>
    <w:p w14:paraId="56033B6B" w14:textId="77777777" w:rsidR="004649EC" w:rsidRDefault="002339F1" w:rsidP="00780A01">
      <w:pPr>
        <w:ind w:left="0" w:firstLine="0"/>
        <w:jc w:val="both"/>
      </w:pPr>
      <w:r>
        <w:t>It should also be noted that Tony Attard has resigned as a member of the LEP Innovation Board – the Innovation Board shall consider if a replacement member should be sought.</w:t>
      </w:r>
    </w:p>
    <w:p w14:paraId="550B69D6" w14:textId="77777777" w:rsidR="004649EC" w:rsidRDefault="004649EC" w:rsidP="005D0C06"/>
    <w:p w14:paraId="31E81B26" w14:textId="77777777" w:rsidR="004649EC" w:rsidRDefault="002339F1" w:rsidP="00780A01">
      <w:pPr>
        <w:ind w:left="0" w:firstLine="0"/>
        <w:jc w:val="both"/>
        <w:rPr>
          <w:b/>
          <w:bCs/>
        </w:rPr>
      </w:pPr>
      <w:r>
        <w:rPr>
          <w:b/>
          <w:bCs/>
        </w:rPr>
        <w:t>LEP Skills and Employment Advisory Panel</w:t>
      </w:r>
      <w:r w:rsidR="00780A01">
        <w:rPr>
          <w:b/>
          <w:bCs/>
        </w:rPr>
        <w:t xml:space="preserve"> – New Committee Member Appointment</w:t>
      </w:r>
    </w:p>
    <w:p w14:paraId="30664391" w14:textId="77777777" w:rsidR="004649EC" w:rsidRDefault="004649EC" w:rsidP="005D0C06">
      <w:pPr>
        <w:rPr>
          <w:b/>
          <w:bCs/>
        </w:rPr>
      </w:pPr>
    </w:p>
    <w:p w14:paraId="5E3AE572" w14:textId="77777777" w:rsidR="004649EC" w:rsidRPr="004649EC" w:rsidRDefault="002339F1" w:rsidP="00780A01">
      <w:pPr>
        <w:ind w:left="0" w:firstLine="0"/>
        <w:jc w:val="both"/>
      </w:pPr>
      <w:r w:rsidRPr="004649EC">
        <w:t>Lynne Livesey, one of the university rep</w:t>
      </w:r>
      <w:r>
        <w:t>resentatives</w:t>
      </w:r>
      <w:r w:rsidRPr="004649EC">
        <w:t xml:space="preserve">, has retired from her role at UCLan and thus stepped down from the </w:t>
      </w:r>
      <w:r w:rsidR="00780A01">
        <w:t>LEP Skills and Employment Advisory P</w:t>
      </w:r>
      <w:r w:rsidRPr="004649EC">
        <w:t xml:space="preserve">anel.  </w:t>
      </w:r>
      <w:r w:rsidR="00780A01">
        <w:t xml:space="preserve">Following discussions with the Universities in Lancashire to identify a replacement, the </w:t>
      </w:r>
      <w:r w:rsidR="00FA1C96">
        <w:t>Universities</w:t>
      </w:r>
      <w:r w:rsidR="00780A01">
        <w:t xml:space="preserve"> have nominated Professor Wendy Robinson (Lancaster Universities Pro-Vice-Chancellor for Education) to replace Lynne Livesey.  The LEP Board is requested to approve the appointment of Professor Wendy Robinson as a new LEP Skills and Employment Advisory Panel Higher Education Member.  </w:t>
      </w:r>
    </w:p>
    <w:p w14:paraId="1481231A" w14:textId="0C556A0E" w:rsidR="004649EC" w:rsidRDefault="004649EC" w:rsidP="005D0C06"/>
    <w:p w14:paraId="6E007165" w14:textId="77777777" w:rsidR="002339F1" w:rsidRDefault="002339F1" w:rsidP="005D0C06">
      <w:pPr>
        <w:rPr>
          <w:b/>
          <w:bCs/>
        </w:rPr>
      </w:pPr>
    </w:p>
    <w:p w14:paraId="43D24C9D" w14:textId="68007769" w:rsidR="002339F1" w:rsidRDefault="000C0078" w:rsidP="005D0C06">
      <w:pPr>
        <w:rPr>
          <w:b/>
          <w:bCs/>
        </w:rPr>
      </w:pPr>
      <w:r>
        <w:rPr>
          <w:b/>
          <w:bCs/>
        </w:rPr>
        <w:t>Other Vacancies</w:t>
      </w:r>
    </w:p>
    <w:p w14:paraId="22D46EF5" w14:textId="77777777" w:rsidR="002339F1" w:rsidRDefault="002339F1" w:rsidP="002339F1">
      <w:pPr>
        <w:jc w:val="both"/>
      </w:pPr>
    </w:p>
    <w:p w14:paraId="2AA71CA0" w14:textId="1486D877" w:rsidR="000C0078" w:rsidRDefault="002339F1" w:rsidP="002339F1">
      <w:pPr>
        <w:ind w:left="0" w:firstLine="0"/>
        <w:jc w:val="both"/>
      </w:pPr>
      <w:r>
        <w:t xml:space="preserve">It is noted that following the resignation of former </w:t>
      </w:r>
      <w:r w:rsidR="000C0078">
        <w:t xml:space="preserve">LEP </w:t>
      </w:r>
      <w:r>
        <w:t xml:space="preserve">Deputy Chairman David Taylor there are now </w:t>
      </w:r>
      <w:r w:rsidR="000C0078">
        <w:t>the following vacancies on LEP Committees:</w:t>
      </w:r>
    </w:p>
    <w:p w14:paraId="2C785E6D" w14:textId="77777777" w:rsidR="000C0078" w:rsidRDefault="000C0078" w:rsidP="002339F1">
      <w:pPr>
        <w:ind w:left="0" w:firstLine="0"/>
        <w:jc w:val="both"/>
      </w:pPr>
    </w:p>
    <w:p w14:paraId="5CC864EF" w14:textId="088E3B95" w:rsidR="000C0078" w:rsidRDefault="002339F1" w:rsidP="000C0078">
      <w:pPr>
        <w:pStyle w:val="ListParagraph"/>
        <w:numPr>
          <w:ilvl w:val="0"/>
          <w:numId w:val="5"/>
        </w:numPr>
        <w:jc w:val="both"/>
      </w:pPr>
      <w:r>
        <w:t>2 vacancies on the LEP Enterprise Zone Governance Committee</w:t>
      </w:r>
      <w:r w:rsidR="000C0078">
        <w:t xml:space="preserve"> (including a previous vacancy)</w:t>
      </w:r>
    </w:p>
    <w:p w14:paraId="0EA6918F" w14:textId="41A591AD" w:rsidR="002339F1" w:rsidRDefault="000C0078" w:rsidP="000C0078">
      <w:pPr>
        <w:pStyle w:val="ListParagraph"/>
        <w:numPr>
          <w:ilvl w:val="0"/>
          <w:numId w:val="5"/>
        </w:numPr>
        <w:jc w:val="both"/>
      </w:pPr>
      <w:r>
        <w:t>1 vacancy on the City Deal Executive (the LEP Deputy Chairman or their nominee)</w:t>
      </w:r>
    </w:p>
    <w:p w14:paraId="0BF6DFEB" w14:textId="142B061B" w:rsidR="000C0078" w:rsidRDefault="000C0078" w:rsidP="000C0078">
      <w:pPr>
        <w:ind w:left="0" w:firstLine="0"/>
      </w:pPr>
    </w:p>
    <w:p w14:paraId="5195E81D" w14:textId="77777777" w:rsidR="000C0078" w:rsidRPr="002339F1" w:rsidRDefault="000C0078" w:rsidP="000C0078">
      <w:pPr>
        <w:ind w:left="0" w:firstLine="0"/>
      </w:pPr>
    </w:p>
    <w:p w14:paraId="392C6A5F" w14:textId="77777777" w:rsidR="00780A01" w:rsidRDefault="002339F1" w:rsidP="00780A01">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Updates from recent LEP Committee Meetings / Decisions taken by the Urgent</w:t>
      </w:r>
    </w:p>
    <w:p w14:paraId="77F994C0" w14:textId="77777777" w:rsidR="00780A01" w:rsidRDefault="002339F1" w:rsidP="00780A01">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Business Procedure of the LEP</w:t>
      </w:r>
    </w:p>
    <w:p w14:paraId="3CCC8C93" w14:textId="77777777" w:rsidR="00780A01" w:rsidRDefault="00780A01" w:rsidP="00780A01">
      <w:pPr>
        <w:autoSpaceDE w:val="0"/>
        <w:autoSpaceDN w:val="0"/>
        <w:adjustRightInd w:val="0"/>
        <w:spacing w:after="0" w:line="240" w:lineRule="auto"/>
        <w:ind w:left="0" w:firstLine="0"/>
        <w:rPr>
          <w:rFonts w:eastAsiaTheme="minorHAnsi"/>
          <w:b/>
          <w:bCs/>
          <w:lang w:eastAsia="en-US"/>
        </w:rPr>
      </w:pPr>
    </w:p>
    <w:p w14:paraId="0E39C2F0" w14:textId="77777777" w:rsidR="00780A01" w:rsidRDefault="002339F1" w:rsidP="00780A01">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1. Urgency Business Procedure Decisions</w:t>
      </w:r>
    </w:p>
    <w:p w14:paraId="58F83B5E" w14:textId="77777777" w:rsidR="00780A01" w:rsidRDefault="00780A01" w:rsidP="00780A01">
      <w:pPr>
        <w:autoSpaceDE w:val="0"/>
        <w:autoSpaceDN w:val="0"/>
        <w:adjustRightInd w:val="0"/>
        <w:spacing w:after="0" w:line="240" w:lineRule="auto"/>
        <w:ind w:left="0" w:firstLine="0"/>
        <w:rPr>
          <w:rFonts w:eastAsiaTheme="minorHAnsi"/>
          <w:b/>
          <w:bCs/>
          <w:lang w:eastAsia="en-US"/>
        </w:rPr>
      </w:pPr>
    </w:p>
    <w:p w14:paraId="460A583E" w14:textId="77777777" w:rsidR="00780A01" w:rsidRDefault="002339F1" w:rsidP="00780A01">
      <w:pPr>
        <w:autoSpaceDE w:val="0"/>
        <w:autoSpaceDN w:val="0"/>
        <w:adjustRightInd w:val="0"/>
        <w:spacing w:after="0" w:line="240" w:lineRule="auto"/>
        <w:ind w:left="0" w:firstLine="0"/>
        <w:rPr>
          <w:rFonts w:eastAsiaTheme="minorHAnsi"/>
          <w:lang w:eastAsia="en-US"/>
        </w:rPr>
      </w:pPr>
      <w:r>
        <w:rPr>
          <w:rFonts w:eastAsiaTheme="minorHAnsi"/>
          <w:lang w:eastAsia="en-US"/>
        </w:rPr>
        <w:t>There has been one urgent decision approved by the LEP Board via the Urgent Business Procedure since the last LEP Board meeting held on 7</w:t>
      </w:r>
      <w:r w:rsidRPr="00780A01">
        <w:rPr>
          <w:rFonts w:eastAsiaTheme="minorHAnsi"/>
          <w:vertAlign w:val="superscript"/>
          <w:lang w:eastAsia="en-US"/>
        </w:rPr>
        <w:t>th</w:t>
      </w:r>
      <w:r>
        <w:rPr>
          <w:rFonts w:eastAsiaTheme="minorHAnsi"/>
          <w:lang w:eastAsia="en-US"/>
        </w:rPr>
        <w:t xml:space="preserve"> September 2021 as follows:</w:t>
      </w:r>
    </w:p>
    <w:p w14:paraId="15E82D39" w14:textId="77777777" w:rsidR="00780A01" w:rsidRDefault="00780A01" w:rsidP="00780A01">
      <w:pPr>
        <w:autoSpaceDE w:val="0"/>
        <w:autoSpaceDN w:val="0"/>
        <w:adjustRightInd w:val="0"/>
        <w:spacing w:after="0" w:line="240" w:lineRule="auto"/>
        <w:ind w:left="0" w:firstLine="0"/>
        <w:rPr>
          <w:rFonts w:eastAsiaTheme="minorHAnsi"/>
          <w:lang w:eastAsia="en-US"/>
        </w:rPr>
      </w:pPr>
    </w:p>
    <w:p w14:paraId="071BB05D" w14:textId="77777777" w:rsidR="00780A01" w:rsidRDefault="002339F1" w:rsidP="00780A01">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16</w:t>
      </w:r>
      <w:r w:rsidRPr="00780A01">
        <w:rPr>
          <w:rFonts w:eastAsiaTheme="minorHAnsi"/>
          <w:b/>
          <w:bCs/>
          <w:vertAlign w:val="superscript"/>
          <w:lang w:eastAsia="en-US"/>
        </w:rPr>
        <w:t>th</w:t>
      </w:r>
      <w:r>
        <w:rPr>
          <w:rFonts w:eastAsiaTheme="minorHAnsi"/>
          <w:b/>
          <w:bCs/>
          <w:lang w:eastAsia="en-US"/>
        </w:rPr>
        <w:t xml:space="preserve"> September 2021 – Heap Developments Ltd – Growing Places Loan</w:t>
      </w:r>
    </w:p>
    <w:p w14:paraId="4C498C4B" w14:textId="77777777" w:rsidR="00780A01" w:rsidRDefault="00780A01" w:rsidP="00780A01">
      <w:pPr>
        <w:autoSpaceDE w:val="0"/>
        <w:autoSpaceDN w:val="0"/>
        <w:adjustRightInd w:val="0"/>
        <w:spacing w:after="0" w:line="240" w:lineRule="auto"/>
        <w:ind w:left="0" w:firstLine="0"/>
        <w:rPr>
          <w:rFonts w:eastAsiaTheme="minorHAnsi"/>
          <w:b/>
          <w:bCs/>
          <w:lang w:eastAsia="en-US"/>
        </w:rPr>
      </w:pPr>
    </w:p>
    <w:p w14:paraId="3C97EF0A" w14:textId="77777777" w:rsidR="00780A01" w:rsidRPr="00780A01" w:rsidRDefault="002339F1" w:rsidP="00780A01">
      <w:pPr>
        <w:autoSpaceDE w:val="0"/>
        <w:autoSpaceDN w:val="0"/>
        <w:adjustRightInd w:val="0"/>
        <w:spacing w:after="0" w:line="240" w:lineRule="auto"/>
        <w:ind w:left="0" w:firstLine="0"/>
        <w:rPr>
          <w:rFonts w:eastAsiaTheme="minorHAnsi"/>
          <w:lang w:eastAsia="en-US"/>
        </w:rPr>
      </w:pPr>
      <w:r>
        <w:rPr>
          <w:rFonts w:eastAsiaTheme="minorHAnsi"/>
          <w:lang w:eastAsia="en-US"/>
        </w:rPr>
        <w:t>The LEP Board approved a Growing Places loan to Heap Developments Ltd on private and confidential terms as set out in the Urgent Business item.</w:t>
      </w:r>
    </w:p>
    <w:p w14:paraId="2BBA2BA6" w14:textId="77777777" w:rsidR="00780A01" w:rsidRDefault="00780A01" w:rsidP="00780A01">
      <w:pPr>
        <w:autoSpaceDE w:val="0"/>
        <w:autoSpaceDN w:val="0"/>
        <w:adjustRightInd w:val="0"/>
        <w:spacing w:after="0" w:line="240" w:lineRule="auto"/>
        <w:ind w:left="0" w:firstLine="0"/>
        <w:rPr>
          <w:rFonts w:eastAsiaTheme="minorHAnsi"/>
          <w:b/>
          <w:bCs/>
          <w:lang w:eastAsia="en-US"/>
        </w:rPr>
      </w:pPr>
    </w:p>
    <w:p w14:paraId="2029510E" w14:textId="77777777" w:rsidR="00681B10" w:rsidRDefault="00681B10" w:rsidP="00780A01">
      <w:pPr>
        <w:autoSpaceDE w:val="0"/>
        <w:autoSpaceDN w:val="0"/>
        <w:adjustRightInd w:val="0"/>
        <w:spacing w:after="0" w:line="240" w:lineRule="auto"/>
        <w:ind w:left="0" w:firstLine="0"/>
        <w:rPr>
          <w:rFonts w:eastAsiaTheme="minorHAnsi"/>
          <w:b/>
          <w:bCs/>
          <w:lang w:eastAsia="en-US"/>
        </w:rPr>
      </w:pPr>
    </w:p>
    <w:p w14:paraId="6C174014" w14:textId="77777777" w:rsidR="00780A01" w:rsidRDefault="002339F1" w:rsidP="00780A01">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2. City Deal Executive and Stewardship Board</w:t>
      </w:r>
    </w:p>
    <w:p w14:paraId="53022FBB" w14:textId="77777777" w:rsidR="00780A01" w:rsidRDefault="00780A01" w:rsidP="00780A01">
      <w:pPr>
        <w:autoSpaceDE w:val="0"/>
        <w:autoSpaceDN w:val="0"/>
        <w:adjustRightInd w:val="0"/>
        <w:spacing w:after="0" w:line="240" w:lineRule="auto"/>
        <w:ind w:left="0" w:firstLine="0"/>
        <w:rPr>
          <w:rFonts w:eastAsiaTheme="minorHAnsi"/>
          <w:b/>
          <w:bCs/>
          <w:lang w:eastAsia="en-US"/>
        </w:rPr>
      </w:pPr>
    </w:p>
    <w:p w14:paraId="3A755B31" w14:textId="77777777" w:rsidR="002339F1" w:rsidRDefault="002339F1" w:rsidP="002339F1">
      <w:pPr>
        <w:autoSpaceDE w:val="0"/>
        <w:autoSpaceDN w:val="0"/>
        <w:adjustRightInd w:val="0"/>
        <w:spacing w:after="0" w:line="240" w:lineRule="auto"/>
        <w:ind w:left="0" w:firstLine="0"/>
        <w:rPr>
          <w:rFonts w:eastAsiaTheme="minorHAnsi"/>
          <w:lang w:eastAsia="en-US"/>
        </w:rPr>
      </w:pPr>
      <w:bookmarkStart w:id="0" w:name="_Hlk87259393"/>
      <w:r>
        <w:rPr>
          <w:rFonts w:eastAsiaTheme="minorHAnsi"/>
          <w:lang w:eastAsia="en-US"/>
        </w:rPr>
        <w:t>The Combined City Deal Executive and Stewardship Board met on 20</w:t>
      </w:r>
      <w:r w:rsidRPr="00354183">
        <w:rPr>
          <w:rFonts w:eastAsiaTheme="minorHAnsi"/>
          <w:vertAlign w:val="superscript"/>
          <w:lang w:eastAsia="en-US"/>
        </w:rPr>
        <w:t>th</w:t>
      </w:r>
      <w:r>
        <w:rPr>
          <w:rFonts w:eastAsiaTheme="minorHAnsi"/>
          <w:lang w:eastAsia="en-US"/>
        </w:rPr>
        <w:t xml:space="preserve"> October 2021 and considered / approved the following:</w:t>
      </w:r>
    </w:p>
    <w:p w14:paraId="4338388C" w14:textId="77777777" w:rsidR="002339F1" w:rsidRDefault="002339F1" w:rsidP="002339F1">
      <w:pPr>
        <w:autoSpaceDE w:val="0"/>
        <w:autoSpaceDN w:val="0"/>
        <w:adjustRightInd w:val="0"/>
        <w:spacing w:after="0" w:line="240" w:lineRule="auto"/>
        <w:ind w:left="0" w:firstLine="0"/>
        <w:rPr>
          <w:rFonts w:eastAsiaTheme="minorHAnsi"/>
          <w:lang w:eastAsia="en-US"/>
        </w:rPr>
      </w:pPr>
    </w:p>
    <w:p w14:paraId="5EDE3337" w14:textId="77777777" w:rsidR="002339F1" w:rsidRDefault="002339F1" w:rsidP="002339F1">
      <w:pPr>
        <w:autoSpaceDE w:val="0"/>
        <w:autoSpaceDN w:val="0"/>
        <w:adjustRightInd w:val="0"/>
        <w:spacing w:after="0" w:line="240" w:lineRule="auto"/>
        <w:ind w:left="0" w:firstLine="0"/>
        <w:rPr>
          <w:rFonts w:eastAsiaTheme="minorHAnsi"/>
          <w:lang w:eastAsia="en-US"/>
        </w:rPr>
      </w:pPr>
      <w:r>
        <w:rPr>
          <w:rFonts w:eastAsiaTheme="minorHAnsi"/>
          <w:b/>
          <w:bCs/>
          <w:lang w:eastAsia="en-US"/>
        </w:rPr>
        <w:t>Homes England Quarterly report:</w:t>
      </w:r>
      <w:r>
        <w:rPr>
          <w:rFonts w:eastAsiaTheme="minorHAnsi"/>
          <w:lang w:eastAsia="en-US"/>
        </w:rPr>
        <w:t xml:space="preserve"> The City Deal received an update on the progress made by Homes England during Quarter 1 and Quarter 2 of the 2021/22 financial year noting the key milestones achieved.</w:t>
      </w:r>
    </w:p>
    <w:p w14:paraId="0D5FB574" w14:textId="77777777" w:rsidR="002339F1" w:rsidRDefault="002339F1" w:rsidP="002339F1">
      <w:pPr>
        <w:autoSpaceDE w:val="0"/>
        <w:autoSpaceDN w:val="0"/>
        <w:adjustRightInd w:val="0"/>
        <w:spacing w:after="0" w:line="240" w:lineRule="auto"/>
        <w:ind w:left="0" w:firstLine="0"/>
        <w:rPr>
          <w:rFonts w:eastAsiaTheme="minorHAnsi"/>
          <w:lang w:eastAsia="en-US"/>
        </w:rPr>
      </w:pPr>
    </w:p>
    <w:p w14:paraId="2BC0C8E8" w14:textId="77777777" w:rsidR="002339F1" w:rsidRPr="00354183" w:rsidRDefault="002339F1" w:rsidP="002339F1">
      <w:pPr>
        <w:autoSpaceDE w:val="0"/>
        <w:autoSpaceDN w:val="0"/>
        <w:adjustRightInd w:val="0"/>
        <w:spacing w:after="0" w:line="240" w:lineRule="auto"/>
        <w:ind w:left="0" w:firstLine="0"/>
        <w:rPr>
          <w:rFonts w:eastAsia="Times New Roman" w:cs="Times New Roman"/>
          <w:color w:val="auto"/>
        </w:rPr>
      </w:pPr>
      <w:r>
        <w:rPr>
          <w:rFonts w:eastAsiaTheme="minorHAnsi"/>
          <w:b/>
          <w:bCs/>
          <w:lang w:eastAsia="en-US"/>
        </w:rPr>
        <w:t xml:space="preserve">City Deal Q1 and Q2 Infrastructure Report: </w:t>
      </w:r>
      <w:r>
        <w:rPr>
          <w:rFonts w:eastAsiaTheme="minorHAnsi"/>
          <w:lang w:eastAsia="en-US"/>
        </w:rPr>
        <w:t>The City Deal noted a report providing an update on Q1 and Q2 progress with infrastructure in the City Deal area – with updates regarding the major road scheme – Preston Western Distributor.</w:t>
      </w:r>
    </w:p>
    <w:p w14:paraId="1DE834BD" w14:textId="77777777" w:rsidR="002339F1" w:rsidRDefault="002339F1" w:rsidP="002339F1">
      <w:pPr>
        <w:autoSpaceDE w:val="0"/>
        <w:autoSpaceDN w:val="0"/>
        <w:adjustRightInd w:val="0"/>
        <w:spacing w:after="0" w:line="240" w:lineRule="auto"/>
        <w:ind w:left="0" w:firstLine="0"/>
        <w:rPr>
          <w:rFonts w:eastAsiaTheme="minorHAnsi"/>
          <w:lang w:eastAsia="en-US"/>
        </w:rPr>
      </w:pPr>
    </w:p>
    <w:p w14:paraId="703C02EF" w14:textId="77777777" w:rsidR="002339F1" w:rsidRPr="00354183" w:rsidRDefault="002339F1" w:rsidP="002339F1">
      <w:pPr>
        <w:autoSpaceDE w:val="0"/>
        <w:autoSpaceDN w:val="0"/>
        <w:adjustRightInd w:val="0"/>
        <w:spacing w:after="0" w:line="240" w:lineRule="auto"/>
        <w:ind w:left="0" w:firstLine="0"/>
      </w:pPr>
      <w:r>
        <w:rPr>
          <w:rFonts w:eastAsiaTheme="minorHAnsi"/>
          <w:b/>
          <w:bCs/>
          <w:lang w:eastAsia="en-US"/>
        </w:rPr>
        <w:t xml:space="preserve">Parking Levy – </w:t>
      </w:r>
      <w:r>
        <w:rPr>
          <w:rFonts w:eastAsiaTheme="minorHAnsi"/>
          <w:lang w:eastAsia="en-US"/>
        </w:rPr>
        <w:t>The City Deal Executive agreed that it was not the right time to consider a Parking Levy and deferred this report to a future meeting of the Combined City Deal.</w:t>
      </w:r>
    </w:p>
    <w:p w14:paraId="49498794" w14:textId="77777777" w:rsidR="002339F1" w:rsidRDefault="002339F1" w:rsidP="002339F1">
      <w:pPr>
        <w:autoSpaceDE w:val="0"/>
        <w:autoSpaceDN w:val="0"/>
        <w:adjustRightInd w:val="0"/>
        <w:spacing w:after="0" w:line="240" w:lineRule="auto"/>
        <w:ind w:left="0" w:firstLine="0"/>
        <w:rPr>
          <w:bCs/>
        </w:rPr>
      </w:pPr>
    </w:p>
    <w:p w14:paraId="24E3233E" w14:textId="77777777" w:rsidR="002339F1" w:rsidRPr="00354183" w:rsidRDefault="002339F1" w:rsidP="002339F1">
      <w:pPr>
        <w:autoSpaceDE w:val="0"/>
        <w:autoSpaceDN w:val="0"/>
        <w:adjustRightInd w:val="0"/>
        <w:spacing w:after="0" w:line="240" w:lineRule="auto"/>
        <w:ind w:left="0" w:firstLine="0"/>
        <w:rPr>
          <w:bCs/>
        </w:rPr>
      </w:pPr>
      <w:r>
        <w:rPr>
          <w:b/>
        </w:rPr>
        <w:t xml:space="preserve">Preston Western Distributor – </w:t>
      </w:r>
      <w:r>
        <w:rPr>
          <w:bCs/>
        </w:rPr>
        <w:t xml:space="preserve">The City Deal received a private and confidential report updating on the specifics of the Preston Western Distributor Scheme, noting the current programme and financial position of the scheme, agreeing a new format to future reports with regard the breakdown of construction costs and contingency </w:t>
      </w:r>
      <w:r>
        <w:rPr>
          <w:bCs/>
        </w:rPr>
        <w:lastRenderedPageBreak/>
        <w:t>risks and that an update report on Social Value in relation to the scheme be brought to a future meeting of the Combined City Deal Executive and Stewardship Board.</w:t>
      </w:r>
    </w:p>
    <w:p w14:paraId="38CBB945" w14:textId="77777777" w:rsidR="002339F1" w:rsidRDefault="002339F1" w:rsidP="002339F1">
      <w:pPr>
        <w:autoSpaceDE w:val="0"/>
        <w:autoSpaceDN w:val="0"/>
        <w:adjustRightInd w:val="0"/>
        <w:spacing w:after="0" w:line="240" w:lineRule="auto"/>
        <w:ind w:left="0" w:firstLine="0"/>
        <w:rPr>
          <w:bCs/>
        </w:rPr>
      </w:pPr>
    </w:p>
    <w:p w14:paraId="7A8F6B4C" w14:textId="77777777" w:rsidR="002339F1" w:rsidRDefault="002339F1" w:rsidP="002339F1">
      <w:pPr>
        <w:autoSpaceDE w:val="0"/>
        <w:autoSpaceDN w:val="0"/>
        <w:adjustRightInd w:val="0"/>
        <w:spacing w:after="0" w:line="240" w:lineRule="auto"/>
        <w:ind w:left="0" w:firstLine="0"/>
        <w:rPr>
          <w:rFonts w:eastAsiaTheme="minorHAnsi"/>
          <w:lang w:eastAsia="en-US"/>
        </w:rPr>
      </w:pPr>
      <w:bookmarkStart w:id="1" w:name="_Hlk87441814"/>
      <w:r w:rsidRPr="00AD6137">
        <w:rPr>
          <w:b/>
        </w:rPr>
        <w:t>Finance Monitoring Report as at 30</w:t>
      </w:r>
      <w:r w:rsidRPr="00AD6137">
        <w:rPr>
          <w:b/>
          <w:vertAlign w:val="superscript"/>
        </w:rPr>
        <w:t>th</w:t>
      </w:r>
      <w:r w:rsidRPr="00AD6137">
        <w:rPr>
          <w:b/>
        </w:rPr>
        <w:t xml:space="preserve"> September 2021</w:t>
      </w:r>
      <w:r w:rsidRPr="00AD6137">
        <w:rPr>
          <w:bCs/>
        </w:rPr>
        <w:t xml:space="preserve">: The City Deal received </w:t>
      </w:r>
      <w:r w:rsidRPr="00AD6137">
        <w:rPr>
          <w:rFonts w:eastAsiaTheme="minorHAnsi"/>
          <w:lang w:eastAsia="en-US"/>
        </w:rPr>
        <w:t xml:space="preserve">a private and confidential report and </w:t>
      </w:r>
      <w:r w:rsidRPr="00AD6137">
        <w:rPr>
          <w:bCs/>
        </w:rPr>
        <w:t>noted the September 2021 Financial Update and noted the work ongoing and required to be resolved to address the deficit forecast in the infrastructure delivery model.</w:t>
      </w:r>
    </w:p>
    <w:bookmarkEnd w:id="1"/>
    <w:p w14:paraId="6B143DA4" w14:textId="77777777" w:rsidR="002339F1" w:rsidRDefault="002339F1" w:rsidP="002339F1">
      <w:pPr>
        <w:autoSpaceDE w:val="0"/>
        <w:autoSpaceDN w:val="0"/>
        <w:adjustRightInd w:val="0"/>
        <w:spacing w:after="0" w:line="240" w:lineRule="auto"/>
        <w:ind w:left="0" w:firstLine="0"/>
        <w:rPr>
          <w:rFonts w:eastAsiaTheme="minorHAnsi"/>
          <w:lang w:eastAsia="en-US"/>
        </w:rPr>
      </w:pPr>
    </w:p>
    <w:p w14:paraId="028DA050" w14:textId="77777777" w:rsidR="002339F1" w:rsidRDefault="002339F1" w:rsidP="002339F1">
      <w:pPr>
        <w:autoSpaceDE w:val="0"/>
        <w:autoSpaceDN w:val="0"/>
        <w:adjustRightInd w:val="0"/>
        <w:spacing w:after="0" w:line="240" w:lineRule="auto"/>
        <w:ind w:left="0" w:firstLine="0"/>
        <w:rPr>
          <w:rFonts w:eastAsiaTheme="minorHAnsi"/>
          <w:lang w:eastAsia="en-US"/>
        </w:rPr>
      </w:pPr>
      <w:r>
        <w:rPr>
          <w:rFonts w:eastAsiaTheme="minorHAnsi"/>
          <w:lang w:eastAsia="en-US"/>
        </w:rPr>
        <w:t>Full agendas and minutes for the Combined City Deal meetings can be accessed</w:t>
      </w:r>
    </w:p>
    <w:p w14:paraId="0E4BC78D" w14:textId="77777777" w:rsidR="002339F1" w:rsidRDefault="002339F1" w:rsidP="002339F1">
      <w:pPr>
        <w:autoSpaceDE w:val="0"/>
        <w:autoSpaceDN w:val="0"/>
        <w:adjustRightInd w:val="0"/>
        <w:spacing w:after="0" w:line="240" w:lineRule="auto"/>
        <w:ind w:left="0" w:firstLine="0"/>
        <w:rPr>
          <w:rFonts w:eastAsiaTheme="minorHAnsi"/>
          <w:color w:val="0563C2"/>
          <w:lang w:eastAsia="en-US"/>
        </w:rPr>
      </w:pPr>
      <w:r>
        <w:rPr>
          <w:rFonts w:eastAsiaTheme="minorHAnsi"/>
          <w:lang w:eastAsia="en-US"/>
        </w:rPr>
        <w:t xml:space="preserve">here: </w:t>
      </w:r>
      <w:hyperlink r:id="rId9" w:history="1">
        <w:r>
          <w:rPr>
            <w:rStyle w:val="Hyperlink"/>
            <w:rFonts w:eastAsiaTheme="minorHAnsi"/>
            <w:lang w:eastAsia="en-US"/>
          </w:rPr>
          <w:t>http://council.lancashire.gov.uk/ieListMeetings.aspx?CommitteeID=1072</w:t>
        </w:r>
      </w:hyperlink>
      <w:r>
        <w:rPr>
          <w:rFonts w:eastAsiaTheme="minorHAnsi"/>
          <w:color w:val="0563C2"/>
          <w:lang w:eastAsia="en-US"/>
        </w:rPr>
        <w:t xml:space="preserve"> </w:t>
      </w:r>
    </w:p>
    <w:bookmarkEnd w:id="0"/>
    <w:p w14:paraId="53AED1E8" w14:textId="77777777" w:rsidR="00780A01" w:rsidRDefault="00780A01" w:rsidP="00780A01">
      <w:pPr>
        <w:autoSpaceDE w:val="0"/>
        <w:autoSpaceDN w:val="0"/>
        <w:adjustRightInd w:val="0"/>
        <w:spacing w:after="0" w:line="240" w:lineRule="auto"/>
        <w:ind w:left="0" w:firstLine="0"/>
        <w:rPr>
          <w:rFonts w:eastAsiaTheme="minorHAnsi"/>
          <w:b/>
          <w:bCs/>
          <w:lang w:eastAsia="en-US"/>
        </w:rPr>
      </w:pPr>
    </w:p>
    <w:p w14:paraId="74B782CD" w14:textId="77777777" w:rsidR="00780A01" w:rsidRDefault="00780A01" w:rsidP="00780A01">
      <w:pPr>
        <w:autoSpaceDE w:val="0"/>
        <w:autoSpaceDN w:val="0"/>
        <w:adjustRightInd w:val="0"/>
        <w:spacing w:after="0" w:line="240" w:lineRule="auto"/>
        <w:ind w:left="0" w:firstLine="0"/>
        <w:rPr>
          <w:rFonts w:eastAsiaTheme="minorHAnsi"/>
          <w:b/>
          <w:bCs/>
          <w:lang w:eastAsia="en-US"/>
        </w:rPr>
      </w:pPr>
    </w:p>
    <w:p w14:paraId="3F21E44A" w14:textId="77777777" w:rsidR="00780A01" w:rsidRDefault="002339F1" w:rsidP="00780A01">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3. Growth Deal Management Board</w:t>
      </w:r>
    </w:p>
    <w:p w14:paraId="123FC16E" w14:textId="77777777" w:rsidR="00780A01" w:rsidRDefault="00780A01" w:rsidP="00780A01">
      <w:pPr>
        <w:autoSpaceDE w:val="0"/>
        <w:autoSpaceDN w:val="0"/>
        <w:adjustRightInd w:val="0"/>
        <w:spacing w:after="0" w:line="240" w:lineRule="auto"/>
        <w:ind w:left="0" w:firstLine="0"/>
        <w:rPr>
          <w:rFonts w:eastAsiaTheme="minorHAnsi"/>
          <w:b/>
          <w:bCs/>
          <w:lang w:eastAsia="en-US"/>
        </w:rPr>
      </w:pPr>
    </w:p>
    <w:p w14:paraId="32EC4492" w14:textId="77777777" w:rsidR="00780A01" w:rsidRDefault="002339F1" w:rsidP="00780A01">
      <w:pPr>
        <w:autoSpaceDE w:val="0"/>
        <w:autoSpaceDN w:val="0"/>
        <w:adjustRightInd w:val="0"/>
        <w:spacing w:after="0" w:line="240" w:lineRule="auto"/>
        <w:ind w:left="0" w:firstLine="0"/>
        <w:rPr>
          <w:rFonts w:eastAsiaTheme="minorHAnsi"/>
          <w:lang w:eastAsia="en-US"/>
        </w:rPr>
      </w:pPr>
      <w:r>
        <w:rPr>
          <w:rFonts w:eastAsiaTheme="minorHAnsi"/>
          <w:lang w:eastAsia="en-US"/>
        </w:rPr>
        <w:t>There have been no meetings of the Growth Deal Management Board since the last</w:t>
      </w:r>
    </w:p>
    <w:p w14:paraId="2D0F63F1" w14:textId="77777777" w:rsidR="00780A01" w:rsidRDefault="002339F1" w:rsidP="00780A01">
      <w:pPr>
        <w:autoSpaceDE w:val="0"/>
        <w:autoSpaceDN w:val="0"/>
        <w:adjustRightInd w:val="0"/>
        <w:spacing w:after="0" w:line="240" w:lineRule="auto"/>
        <w:ind w:left="0" w:firstLine="0"/>
        <w:rPr>
          <w:rFonts w:eastAsiaTheme="minorHAnsi"/>
          <w:lang w:eastAsia="en-US"/>
        </w:rPr>
      </w:pPr>
      <w:r>
        <w:rPr>
          <w:rFonts w:eastAsiaTheme="minorHAnsi"/>
          <w:lang w:eastAsia="en-US"/>
        </w:rPr>
        <w:t>update.</w:t>
      </w:r>
    </w:p>
    <w:p w14:paraId="4279D24B" w14:textId="77777777" w:rsidR="00780A01" w:rsidRDefault="00780A01" w:rsidP="00780A01">
      <w:pPr>
        <w:autoSpaceDE w:val="0"/>
        <w:autoSpaceDN w:val="0"/>
        <w:adjustRightInd w:val="0"/>
        <w:spacing w:after="0" w:line="240" w:lineRule="auto"/>
        <w:ind w:left="0" w:firstLine="0"/>
        <w:rPr>
          <w:rFonts w:eastAsiaTheme="minorHAnsi"/>
          <w:lang w:eastAsia="en-US"/>
        </w:rPr>
      </w:pPr>
    </w:p>
    <w:p w14:paraId="5685547F" w14:textId="77777777" w:rsidR="00780A01" w:rsidRDefault="002339F1" w:rsidP="00780A01">
      <w:pPr>
        <w:autoSpaceDE w:val="0"/>
        <w:autoSpaceDN w:val="0"/>
        <w:adjustRightInd w:val="0"/>
        <w:spacing w:after="0" w:line="240" w:lineRule="auto"/>
        <w:ind w:left="0" w:firstLine="0"/>
        <w:rPr>
          <w:rFonts w:eastAsiaTheme="minorHAnsi"/>
          <w:lang w:eastAsia="en-US"/>
        </w:rPr>
      </w:pPr>
      <w:r>
        <w:rPr>
          <w:rFonts w:eastAsiaTheme="minorHAnsi"/>
          <w:lang w:eastAsia="en-US"/>
        </w:rPr>
        <w:t>The reports and minutes for Growth Deal Management Board meetings can be</w:t>
      </w:r>
    </w:p>
    <w:p w14:paraId="54077064" w14:textId="77777777" w:rsidR="00780A01" w:rsidRDefault="002339F1" w:rsidP="00780A01">
      <w:pPr>
        <w:autoSpaceDE w:val="0"/>
        <w:autoSpaceDN w:val="0"/>
        <w:adjustRightInd w:val="0"/>
        <w:spacing w:after="0" w:line="240" w:lineRule="auto"/>
        <w:ind w:left="0" w:firstLine="0"/>
        <w:rPr>
          <w:rFonts w:eastAsiaTheme="minorHAnsi"/>
          <w:lang w:eastAsia="en-US"/>
        </w:rPr>
      </w:pPr>
      <w:r>
        <w:rPr>
          <w:rFonts w:eastAsiaTheme="minorHAnsi"/>
          <w:lang w:eastAsia="en-US"/>
        </w:rPr>
        <w:t>accessed here:</w:t>
      </w:r>
    </w:p>
    <w:p w14:paraId="3C6F8784" w14:textId="77777777" w:rsidR="00780A01" w:rsidRDefault="000C0078" w:rsidP="00780A01">
      <w:pPr>
        <w:autoSpaceDE w:val="0"/>
        <w:autoSpaceDN w:val="0"/>
        <w:adjustRightInd w:val="0"/>
        <w:spacing w:after="0" w:line="240" w:lineRule="auto"/>
        <w:ind w:left="0" w:firstLine="0"/>
        <w:rPr>
          <w:rFonts w:eastAsiaTheme="minorHAnsi"/>
          <w:color w:val="0563C2"/>
          <w:lang w:eastAsia="en-US"/>
        </w:rPr>
      </w:pPr>
      <w:hyperlink r:id="rId10" w:history="1">
        <w:r w:rsidR="002339F1">
          <w:rPr>
            <w:rStyle w:val="Hyperlink"/>
            <w:rFonts w:eastAsiaTheme="minorHAnsi"/>
            <w:lang w:eastAsia="en-US"/>
          </w:rPr>
          <w:t>http://council.lancashire.gov.uk/ieListMeetings.aspx?CommitteeID=1218</w:t>
        </w:r>
      </w:hyperlink>
      <w:r w:rsidR="002339F1">
        <w:rPr>
          <w:rFonts w:eastAsiaTheme="minorHAnsi"/>
          <w:color w:val="0563C2"/>
          <w:lang w:eastAsia="en-US"/>
        </w:rPr>
        <w:t xml:space="preserve"> </w:t>
      </w:r>
    </w:p>
    <w:p w14:paraId="1DAEAEF8" w14:textId="77777777" w:rsidR="00780A01" w:rsidRDefault="00780A01" w:rsidP="00780A01">
      <w:pPr>
        <w:autoSpaceDE w:val="0"/>
        <w:autoSpaceDN w:val="0"/>
        <w:adjustRightInd w:val="0"/>
        <w:spacing w:after="0" w:line="240" w:lineRule="auto"/>
        <w:ind w:left="0" w:firstLine="0"/>
        <w:rPr>
          <w:rFonts w:eastAsiaTheme="minorHAnsi"/>
          <w:b/>
          <w:bCs/>
          <w:lang w:eastAsia="en-US"/>
        </w:rPr>
      </w:pPr>
    </w:p>
    <w:p w14:paraId="79FB1616" w14:textId="77777777" w:rsidR="00681B10" w:rsidRDefault="00681B10" w:rsidP="00780A01">
      <w:pPr>
        <w:autoSpaceDE w:val="0"/>
        <w:autoSpaceDN w:val="0"/>
        <w:adjustRightInd w:val="0"/>
        <w:spacing w:after="0" w:line="240" w:lineRule="auto"/>
        <w:ind w:left="0" w:firstLine="0"/>
        <w:rPr>
          <w:rFonts w:eastAsiaTheme="minorHAnsi"/>
          <w:b/>
          <w:bCs/>
          <w:lang w:eastAsia="en-US"/>
        </w:rPr>
      </w:pPr>
    </w:p>
    <w:p w14:paraId="308B4972" w14:textId="77777777" w:rsidR="00780A01" w:rsidRDefault="002339F1" w:rsidP="00780A01">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4. Enterprise Zone Governance Committee</w:t>
      </w:r>
    </w:p>
    <w:p w14:paraId="6A8D7334" w14:textId="77777777" w:rsidR="00780A01" w:rsidRDefault="00780A01" w:rsidP="00780A01">
      <w:pPr>
        <w:autoSpaceDE w:val="0"/>
        <w:autoSpaceDN w:val="0"/>
        <w:adjustRightInd w:val="0"/>
        <w:spacing w:after="0" w:line="240" w:lineRule="auto"/>
        <w:ind w:left="0" w:firstLine="0"/>
        <w:rPr>
          <w:rFonts w:eastAsiaTheme="minorHAnsi"/>
          <w:b/>
          <w:bCs/>
          <w:lang w:eastAsia="en-US"/>
        </w:rPr>
      </w:pPr>
    </w:p>
    <w:p w14:paraId="4F897518" w14:textId="77777777" w:rsidR="00354183" w:rsidRPr="00354183" w:rsidRDefault="002339F1" w:rsidP="00354183">
      <w:pPr>
        <w:autoSpaceDE w:val="0"/>
        <w:autoSpaceDN w:val="0"/>
        <w:adjustRightInd w:val="0"/>
        <w:spacing w:after="0" w:line="240" w:lineRule="auto"/>
        <w:ind w:left="0" w:firstLine="0"/>
        <w:rPr>
          <w:rFonts w:eastAsiaTheme="minorHAnsi"/>
          <w:lang w:eastAsia="en-US"/>
        </w:rPr>
      </w:pPr>
      <w:r w:rsidRPr="00354183">
        <w:rPr>
          <w:rFonts w:eastAsiaTheme="minorHAnsi"/>
          <w:lang w:eastAsia="en-US"/>
        </w:rPr>
        <w:t xml:space="preserve">The </w:t>
      </w:r>
      <w:r w:rsidR="00987379">
        <w:rPr>
          <w:rFonts w:eastAsiaTheme="minorHAnsi"/>
          <w:lang w:eastAsia="en-US"/>
        </w:rPr>
        <w:t>Enterprise Zone Governance Committee</w:t>
      </w:r>
      <w:r w:rsidRPr="00354183">
        <w:rPr>
          <w:rFonts w:eastAsiaTheme="minorHAnsi"/>
          <w:lang w:eastAsia="en-US"/>
        </w:rPr>
        <w:t xml:space="preserve"> met on </w:t>
      </w:r>
      <w:r w:rsidR="00987379">
        <w:rPr>
          <w:rFonts w:eastAsiaTheme="minorHAnsi"/>
          <w:lang w:eastAsia="en-US"/>
        </w:rPr>
        <w:t>3</w:t>
      </w:r>
      <w:r w:rsidR="00987379" w:rsidRPr="00987379">
        <w:rPr>
          <w:rFonts w:eastAsiaTheme="minorHAnsi"/>
          <w:vertAlign w:val="superscript"/>
          <w:lang w:eastAsia="en-US"/>
        </w:rPr>
        <w:t>rd</w:t>
      </w:r>
      <w:r w:rsidR="00987379">
        <w:rPr>
          <w:rFonts w:eastAsiaTheme="minorHAnsi"/>
          <w:lang w:eastAsia="en-US"/>
        </w:rPr>
        <w:t xml:space="preserve"> November</w:t>
      </w:r>
      <w:r w:rsidRPr="00354183">
        <w:rPr>
          <w:rFonts w:eastAsiaTheme="minorHAnsi"/>
          <w:lang w:eastAsia="en-US"/>
        </w:rPr>
        <w:t xml:space="preserve"> 2021 and considered / approved the following:</w:t>
      </w:r>
    </w:p>
    <w:p w14:paraId="675E0670" w14:textId="77777777" w:rsidR="00780A01" w:rsidRDefault="00780A01" w:rsidP="00780A01">
      <w:pPr>
        <w:autoSpaceDE w:val="0"/>
        <w:autoSpaceDN w:val="0"/>
        <w:adjustRightInd w:val="0"/>
        <w:spacing w:after="0" w:line="240" w:lineRule="auto"/>
        <w:ind w:left="0" w:firstLine="0"/>
        <w:rPr>
          <w:rFonts w:eastAsiaTheme="minorHAnsi"/>
          <w:lang w:eastAsia="en-US"/>
        </w:rPr>
      </w:pPr>
    </w:p>
    <w:p w14:paraId="1D29E609" w14:textId="77777777" w:rsidR="00987379" w:rsidRDefault="002339F1" w:rsidP="00780A01">
      <w:pPr>
        <w:autoSpaceDE w:val="0"/>
        <w:autoSpaceDN w:val="0"/>
        <w:adjustRightInd w:val="0"/>
        <w:spacing w:after="0" w:line="240" w:lineRule="auto"/>
        <w:ind w:left="0" w:firstLine="0"/>
        <w:rPr>
          <w:rFonts w:eastAsiaTheme="minorHAnsi"/>
          <w:lang w:eastAsia="en-US"/>
        </w:rPr>
      </w:pPr>
      <w:r>
        <w:rPr>
          <w:rFonts w:eastAsiaTheme="minorHAnsi"/>
          <w:b/>
          <w:bCs/>
          <w:lang w:eastAsia="en-US"/>
        </w:rPr>
        <w:t xml:space="preserve">Samlesbury Aerospace Enterprise Zone: </w:t>
      </w:r>
      <w:r>
        <w:rPr>
          <w:rFonts w:eastAsiaTheme="minorHAnsi"/>
          <w:lang w:eastAsia="en-US"/>
        </w:rPr>
        <w:t>The Committee received two private and confidential reports on Samlesbury regarding the latest phase of works and development of an Enterprise Hub noting / approving both reports.</w:t>
      </w:r>
    </w:p>
    <w:p w14:paraId="6B6A9799" w14:textId="77777777" w:rsidR="00987379" w:rsidRPr="00987379" w:rsidRDefault="00987379" w:rsidP="00780A01">
      <w:pPr>
        <w:autoSpaceDE w:val="0"/>
        <w:autoSpaceDN w:val="0"/>
        <w:adjustRightInd w:val="0"/>
        <w:spacing w:after="0" w:line="240" w:lineRule="auto"/>
        <w:ind w:left="0" w:firstLine="0"/>
        <w:rPr>
          <w:rFonts w:eastAsiaTheme="minorHAnsi"/>
          <w:lang w:eastAsia="en-US"/>
        </w:rPr>
      </w:pPr>
    </w:p>
    <w:p w14:paraId="7346A87D" w14:textId="77777777" w:rsidR="00780A01" w:rsidRDefault="002339F1" w:rsidP="00780A01">
      <w:pPr>
        <w:autoSpaceDE w:val="0"/>
        <w:autoSpaceDN w:val="0"/>
        <w:adjustRightInd w:val="0"/>
        <w:spacing w:after="0" w:line="240" w:lineRule="auto"/>
        <w:ind w:left="0" w:firstLine="0"/>
        <w:rPr>
          <w:rFonts w:eastAsiaTheme="minorHAnsi"/>
          <w:lang w:eastAsia="en-US"/>
        </w:rPr>
      </w:pPr>
      <w:r>
        <w:rPr>
          <w:rFonts w:eastAsiaTheme="minorHAnsi"/>
          <w:lang w:eastAsia="en-US"/>
        </w:rPr>
        <w:t>Full agendas and minutes for the Enterprise Zone Governance Committee meetings</w:t>
      </w:r>
    </w:p>
    <w:p w14:paraId="78BAB06D" w14:textId="77777777" w:rsidR="00780A01" w:rsidRDefault="002339F1" w:rsidP="00780A01">
      <w:pPr>
        <w:autoSpaceDE w:val="0"/>
        <w:autoSpaceDN w:val="0"/>
        <w:adjustRightInd w:val="0"/>
        <w:spacing w:after="0" w:line="240" w:lineRule="auto"/>
        <w:ind w:left="0" w:firstLine="0"/>
        <w:rPr>
          <w:rFonts w:eastAsiaTheme="minorHAnsi"/>
          <w:lang w:eastAsia="en-US"/>
        </w:rPr>
      </w:pPr>
      <w:r>
        <w:rPr>
          <w:rFonts w:eastAsiaTheme="minorHAnsi"/>
          <w:lang w:eastAsia="en-US"/>
        </w:rPr>
        <w:t>can be accessed here:</w:t>
      </w:r>
    </w:p>
    <w:p w14:paraId="2D0F50E4" w14:textId="77777777" w:rsidR="00780A01" w:rsidRDefault="000C0078" w:rsidP="00780A01">
      <w:pPr>
        <w:autoSpaceDE w:val="0"/>
        <w:autoSpaceDN w:val="0"/>
        <w:adjustRightInd w:val="0"/>
        <w:spacing w:after="0" w:line="240" w:lineRule="auto"/>
        <w:ind w:left="0" w:firstLine="0"/>
        <w:rPr>
          <w:rFonts w:eastAsiaTheme="minorHAnsi"/>
          <w:color w:val="0563C2"/>
          <w:lang w:eastAsia="en-US"/>
        </w:rPr>
      </w:pPr>
      <w:hyperlink r:id="rId11" w:history="1">
        <w:r w:rsidR="002339F1">
          <w:rPr>
            <w:rStyle w:val="Hyperlink"/>
            <w:rFonts w:eastAsiaTheme="minorHAnsi"/>
            <w:lang w:eastAsia="en-US"/>
          </w:rPr>
          <w:t>http://council.lancashire.gov.uk/ieListMeetings.aspx?CommitteeID=1171</w:t>
        </w:r>
      </w:hyperlink>
    </w:p>
    <w:p w14:paraId="3F9F0814" w14:textId="77777777" w:rsidR="00780A01" w:rsidRDefault="00780A01" w:rsidP="00780A01">
      <w:pPr>
        <w:autoSpaceDE w:val="0"/>
        <w:autoSpaceDN w:val="0"/>
        <w:adjustRightInd w:val="0"/>
        <w:spacing w:after="0" w:line="240" w:lineRule="auto"/>
        <w:ind w:left="0" w:firstLine="0"/>
        <w:rPr>
          <w:rFonts w:eastAsiaTheme="minorHAnsi"/>
          <w:b/>
          <w:bCs/>
          <w:lang w:eastAsia="en-US"/>
        </w:rPr>
      </w:pPr>
    </w:p>
    <w:p w14:paraId="5305CB85" w14:textId="77777777" w:rsidR="00780A01" w:rsidRDefault="00780A01" w:rsidP="00421F55">
      <w:pPr>
        <w:autoSpaceDE w:val="0"/>
        <w:autoSpaceDN w:val="0"/>
        <w:adjustRightInd w:val="0"/>
        <w:spacing w:after="0" w:line="240" w:lineRule="auto"/>
        <w:ind w:left="0" w:firstLine="0"/>
        <w:jc w:val="both"/>
        <w:rPr>
          <w:rFonts w:eastAsiaTheme="minorHAnsi"/>
          <w:b/>
          <w:bCs/>
          <w:lang w:eastAsia="en-US"/>
        </w:rPr>
      </w:pPr>
    </w:p>
    <w:p w14:paraId="205D8882" w14:textId="77777777" w:rsidR="00780A01" w:rsidRDefault="002339F1" w:rsidP="00421F55">
      <w:pPr>
        <w:autoSpaceDE w:val="0"/>
        <w:autoSpaceDN w:val="0"/>
        <w:adjustRightInd w:val="0"/>
        <w:spacing w:after="0" w:line="240" w:lineRule="auto"/>
        <w:ind w:left="0" w:firstLine="0"/>
        <w:jc w:val="both"/>
        <w:rPr>
          <w:rFonts w:eastAsiaTheme="minorHAnsi"/>
          <w:b/>
          <w:bCs/>
          <w:lang w:eastAsia="en-US"/>
        </w:rPr>
      </w:pPr>
      <w:r>
        <w:rPr>
          <w:rFonts w:eastAsiaTheme="minorHAnsi"/>
          <w:b/>
          <w:bCs/>
          <w:lang w:eastAsia="en-US"/>
        </w:rPr>
        <w:t>5. Lancashire Skills and Employment Advisory Panel</w:t>
      </w:r>
    </w:p>
    <w:p w14:paraId="3F4A98E0" w14:textId="77777777" w:rsidR="00780A01" w:rsidRDefault="00780A01" w:rsidP="00421F55">
      <w:pPr>
        <w:autoSpaceDE w:val="0"/>
        <w:autoSpaceDN w:val="0"/>
        <w:adjustRightInd w:val="0"/>
        <w:spacing w:after="0" w:line="240" w:lineRule="auto"/>
        <w:ind w:left="0" w:firstLine="0"/>
        <w:jc w:val="both"/>
        <w:rPr>
          <w:rFonts w:eastAsiaTheme="minorHAnsi"/>
          <w:b/>
          <w:bCs/>
          <w:lang w:eastAsia="en-US"/>
        </w:rPr>
      </w:pPr>
    </w:p>
    <w:p w14:paraId="2BD7A550" w14:textId="77777777" w:rsidR="00FA1C96" w:rsidRDefault="002339F1" w:rsidP="00FA1C96">
      <w:pPr>
        <w:autoSpaceDE w:val="0"/>
        <w:autoSpaceDN w:val="0"/>
        <w:adjustRightInd w:val="0"/>
        <w:spacing w:after="0" w:line="240" w:lineRule="auto"/>
        <w:ind w:left="0" w:firstLine="0"/>
        <w:rPr>
          <w:rFonts w:eastAsiaTheme="minorHAnsi"/>
          <w:lang w:eastAsia="en-US"/>
        </w:rPr>
      </w:pPr>
      <w:r>
        <w:rPr>
          <w:rFonts w:eastAsiaTheme="minorHAnsi"/>
          <w:lang w:eastAsia="en-US"/>
        </w:rPr>
        <w:t>The Lancashire Skills and Employment Advisory Panel will meet on 10</w:t>
      </w:r>
      <w:r w:rsidRPr="00987379">
        <w:rPr>
          <w:rFonts w:eastAsiaTheme="minorHAnsi"/>
          <w:vertAlign w:val="superscript"/>
          <w:lang w:eastAsia="en-US"/>
        </w:rPr>
        <w:t>th</w:t>
      </w:r>
      <w:r>
        <w:rPr>
          <w:rFonts w:eastAsiaTheme="minorHAnsi"/>
          <w:lang w:eastAsia="en-US"/>
        </w:rPr>
        <w:t xml:space="preserve"> November 2021.  At the time of writing this report the meeting has not taken place, but the minutes will be accessible following the meeting from the link below and any outcomes reported to the next LEP Board meeting.</w:t>
      </w:r>
    </w:p>
    <w:p w14:paraId="0AEDC309" w14:textId="77777777" w:rsidR="00FA1C96" w:rsidRDefault="00FA1C96" w:rsidP="00421F55">
      <w:pPr>
        <w:autoSpaceDE w:val="0"/>
        <w:autoSpaceDN w:val="0"/>
        <w:adjustRightInd w:val="0"/>
        <w:spacing w:after="0" w:line="240" w:lineRule="auto"/>
        <w:ind w:left="0" w:firstLine="0"/>
        <w:jc w:val="both"/>
        <w:rPr>
          <w:rFonts w:eastAsiaTheme="minorHAnsi"/>
          <w:b/>
          <w:bCs/>
          <w:lang w:eastAsia="en-US"/>
        </w:rPr>
      </w:pPr>
    </w:p>
    <w:p w14:paraId="5E5FE2FF" w14:textId="77777777" w:rsidR="00780A01" w:rsidRDefault="002339F1" w:rsidP="00421F55">
      <w:pPr>
        <w:autoSpaceDE w:val="0"/>
        <w:autoSpaceDN w:val="0"/>
        <w:adjustRightInd w:val="0"/>
        <w:spacing w:after="0" w:line="240" w:lineRule="auto"/>
        <w:ind w:left="0" w:firstLine="0"/>
        <w:jc w:val="both"/>
        <w:rPr>
          <w:rFonts w:eastAsiaTheme="minorHAnsi"/>
          <w:lang w:eastAsia="en-US"/>
        </w:rPr>
      </w:pPr>
      <w:r>
        <w:rPr>
          <w:rFonts w:eastAsiaTheme="minorHAnsi"/>
          <w:lang w:eastAsia="en-US"/>
        </w:rPr>
        <w:t xml:space="preserve">The Lancashire Skills and Employment Advisory Panel </w:t>
      </w:r>
      <w:r w:rsidR="00FA1C96">
        <w:rPr>
          <w:rFonts w:eastAsiaTheme="minorHAnsi"/>
          <w:lang w:eastAsia="en-US"/>
        </w:rPr>
        <w:t>also met</w:t>
      </w:r>
      <w:r>
        <w:rPr>
          <w:rFonts w:eastAsiaTheme="minorHAnsi"/>
          <w:lang w:eastAsia="en-US"/>
        </w:rPr>
        <w:t xml:space="preserve"> on 8</w:t>
      </w:r>
      <w:r w:rsidRPr="00421F55">
        <w:rPr>
          <w:rFonts w:eastAsiaTheme="minorHAnsi"/>
          <w:vertAlign w:val="superscript"/>
          <w:lang w:eastAsia="en-US"/>
        </w:rPr>
        <w:t>th</w:t>
      </w:r>
      <w:r>
        <w:rPr>
          <w:rFonts w:eastAsiaTheme="minorHAnsi"/>
          <w:lang w:eastAsia="en-US"/>
        </w:rPr>
        <w:t xml:space="preserve"> September 2021 and considered / approved the following:</w:t>
      </w:r>
    </w:p>
    <w:p w14:paraId="1F94295B" w14:textId="77777777" w:rsidR="00421F55" w:rsidRDefault="00421F55" w:rsidP="00421F55">
      <w:pPr>
        <w:autoSpaceDE w:val="0"/>
        <w:autoSpaceDN w:val="0"/>
        <w:adjustRightInd w:val="0"/>
        <w:spacing w:after="0" w:line="240" w:lineRule="auto"/>
        <w:ind w:left="0" w:firstLine="0"/>
        <w:jc w:val="both"/>
        <w:rPr>
          <w:rFonts w:eastAsiaTheme="minorHAnsi"/>
          <w:lang w:eastAsia="en-US"/>
        </w:rPr>
      </w:pPr>
    </w:p>
    <w:p w14:paraId="12033DEF" w14:textId="77777777" w:rsidR="00421F55" w:rsidRDefault="002339F1" w:rsidP="00421F55">
      <w:pPr>
        <w:autoSpaceDE w:val="0"/>
        <w:autoSpaceDN w:val="0"/>
        <w:adjustRightInd w:val="0"/>
        <w:spacing w:after="0" w:line="240" w:lineRule="auto"/>
        <w:ind w:left="0" w:firstLine="0"/>
        <w:jc w:val="both"/>
        <w:rPr>
          <w:rFonts w:eastAsiaTheme="minorHAnsi"/>
          <w:lang w:eastAsia="en-US"/>
        </w:rPr>
      </w:pPr>
      <w:r>
        <w:rPr>
          <w:rFonts w:eastAsiaTheme="minorHAnsi"/>
          <w:b/>
          <w:bCs/>
          <w:lang w:eastAsia="en-US"/>
        </w:rPr>
        <w:t xml:space="preserve">Lancashire Skills and Employment Strategic Framework – 6 month progress report: </w:t>
      </w:r>
      <w:r>
        <w:rPr>
          <w:rFonts w:eastAsiaTheme="minorHAnsi"/>
          <w:lang w:eastAsia="en-US"/>
        </w:rPr>
        <w:t xml:space="preserve">The Panel supported the recommendation that the Lancashire Skills and Employment Framework remains as is, and that the refresh is put on hold and that the </w:t>
      </w:r>
      <w:r>
        <w:rPr>
          <w:rFonts w:eastAsiaTheme="minorHAnsi"/>
          <w:lang w:eastAsia="en-US"/>
        </w:rPr>
        <w:lastRenderedPageBreak/>
        <w:t>position is reviewed at the end of March 2022 with this referred to the LEP Board for approval.</w:t>
      </w:r>
    </w:p>
    <w:p w14:paraId="216BC44E" w14:textId="77777777" w:rsidR="00421F55" w:rsidRDefault="00421F55" w:rsidP="00421F55">
      <w:pPr>
        <w:autoSpaceDE w:val="0"/>
        <w:autoSpaceDN w:val="0"/>
        <w:adjustRightInd w:val="0"/>
        <w:spacing w:after="0" w:line="240" w:lineRule="auto"/>
        <w:ind w:left="0" w:firstLine="0"/>
        <w:jc w:val="both"/>
        <w:rPr>
          <w:rFonts w:eastAsiaTheme="minorHAnsi"/>
          <w:lang w:eastAsia="en-US"/>
        </w:rPr>
      </w:pPr>
    </w:p>
    <w:p w14:paraId="3E56ACF1" w14:textId="77777777" w:rsidR="00421F55" w:rsidRPr="00421F55" w:rsidRDefault="002339F1" w:rsidP="00421F55">
      <w:pPr>
        <w:autoSpaceDE w:val="0"/>
        <w:autoSpaceDN w:val="0"/>
        <w:adjustRightInd w:val="0"/>
        <w:spacing w:after="0" w:line="240" w:lineRule="auto"/>
        <w:ind w:left="0" w:firstLine="0"/>
        <w:jc w:val="both"/>
        <w:rPr>
          <w:rFonts w:eastAsiaTheme="minorHAnsi"/>
          <w:lang w:eastAsia="en-US"/>
        </w:rPr>
      </w:pPr>
      <w:r>
        <w:rPr>
          <w:rFonts w:eastAsiaTheme="minorHAnsi"/>
          <w:b/>
          <w:bCs/>
          <w:lang w:eastAsia="en-US"/>
        </w:rPr>
        <w:t xml:space="preserve">Careers Hub and Enterprise Adviser Network – Update Paper: </w:t>
      </w:r>
      <w:r>
        <w:rPr>
          <w:rFonts w:eastAsiaTheme="minorHAnsi"/>
          <w:lang w:eastAsia="en-US"/>
        </w:rPr>
        <w:t xml:space="preserve">The Panel </w:t>
      </w:r>
      <w:r w:rsidR="00FA1C96">
        <w:rPr>
          <w:rFonts w:eastAsiaTheme="minorHAnsi"/>
          <w:lang w:eastAsia="en-US"/>
        </w:rPr>
        <w:t>noted</w:t>
      </w:r>
      <w:r>
        <w:rPr>
          <w:rFonts w:eastAsiaTheme="minorHAnsi"/>
          <w:lang w:eastAsia="en-US"/>
        </w:rPr>
        <w:t xml:space="preserve"> the contents of the paper and the funds secured to support Careers Hub and EAN activity across the LEP area and noted that a further update on progress and priorities for the coming academic year would be provided at the November Panel meeting by Inspira.</w:t>
      </w:r>
    </w:p>
    <w:p w14:paraId="1E3573C4" w14:textId="77777777" w:rsidR="00780A01" w:rsidRDefault="00780A01" w:rsidP="00421F55">
      <w:pPr>
        <w:autoSpaceDE w:val="0"/>
        <w:autoSpaceDN w:val="0"/>
        <w:adjustRightInd w:val="0"/>
        <w:spacing w:after="0" w:line="240" w:lineRule="auto"/>
        <w:ind w:left="0" w:firstLine="0"/>
        <w:jc w:val="both"/>
        <w:rPr>
          <w:rFonts w:eastAsiaTheme="minorHAnsi"/>
          <w:lang w:eastAsia="en-US"/>
        </w:rPr>
      </w:pPr>
    </w:p>
    <w:p w14:paraId="03A6F45B" w14:textId="77777777" w:rsidR="00421F55" w:rsidRPr="00421F55" w:rsidRDefault="002339F1" w:rsidP="00421F55">
      <w:pPr>
        <w:autoSpaceDE w:val="0"/>
        <w:autoSpaceDN w:val="0"/>
        <w:adjustRightInd w:val="0"/>
        <w:spacing w:after="0" w:line="240" w:lineRule="auto"/>
        <w:ind w:left="0" w:firstLine="0"/>
        <w:jc w:val="both"/>
        <w:rPr>
          <w:rFonts w:eastAsiaTheme="minorHAnsi"/>
          <w:lang w:eastAsia="en-US"/>
        </w:rPr>
      </w:pPr>
      <w:r>
        <w:rPr>
          <w:rFonts w:eastAsiaTheme="minorHAnsi"/>
          <w:b/>
          <w:bCs/>
          <w:lang w:eastAsia="en-US"/>
        </w:rPr>
        <w:t xml:space="preserve">Skills for Net Zero in Lancashire – Research Report: </w:t>
      </w:r>
      <w:r>
        <w:rPr>
          <w:rFonts w:eastAsiaTheme="minorHAnsi"/>
          <w:lang w:eastAsia="en-US"/>
        </w:rPr>
        <w:t xml:space="preserve">The Panel received a presentation regarding the LEP's Energy and Low Carbon Working Group research findings, highlighting current work themes, the impact of skills gaps and what employers were doing in response and any recommendations coming out of the research.  In </w:t>
      </w:r>
      <w:r w:rsidR="00FA1C96">
        <w:rPr>
          <w:rFonts w:eastAsiaTheme="minorHAnsi"/>
          <w:lang w:eastAsia="en-US"/>
        </w:rPr>
        <w:t>addition,</w:t>
      </w:r>
      <w:r>
        <w:rPr>
          <w:rFonts w:eastAsiaTheme="minorHAnsi"/>
          <w:lang w:eastAsia="en-US"/>
        </w:rPr>
        <w:t xml:space="preserve"> it was noted that the research had informed the LEP's new sector plan, </w:t>
      </w:r>
      <w:r w:rsidRPr="00421F55">
        <w:t>had supported two successful funding bids and contributed to the planning of a comprehensive research plan with Lancaster University over the next 3 years.</w:t>
      </w:r>
    </w:p>
    <w:p w14:paraId="36F90BD8" w14:textId="77777777" w:rsidR="00421F55" w:rsidRDefault="00421F55" w:rsidP="00FA1C96">
      <w:pPr>
        <w:autoSpaceDE w:val="0"/>
        <w:autoSpaceDN w:val="0"/>
        <w:adjustRightInd w:val="0"/>
        <w:spacing w:after="0" w:line="240" w:lineRule="auto"/>
        <w:ind w:left="0" w:firstLine="0"/>
        <w:jc w:val="both"/>
        <w:rPr>
          <w:rFonts w:eastAsiaTheme="minorHAnsi"/>
          <w:lang w:eastAsia="en-US"/>
        </w:rPr>
      </w:pPr>
    </w:p>
    <w:p w14:paraId="0B482D92" w14:textId="77777777" w:rsidR="00421F55" w:rsidRDefault="002339F1" w:rsidP="00FA1C96">
      <w:pPr>
        <w:autoSpaceDE w:val="0"/>
        <w:autoSpaceDN w:val="0"/>
        <w:adjustRightInd w:val="0"/>
        <w:spacing w:after="0" w:line="240" w:lineRule="auto"/>
        <w:ind w:left="0" w:firstLine="0"/>
        <w:jc w:val="both"/>
        <w:rPr>
          <w:rFonts w:eastAsiaTheme="minorHAnsi"/>
          <w:lang w:eastAsia="en-US"/>
        </w:rPr>
      </w:pPr>
      <w:r>
        <w:rPr>
          <w:rFonts w:eastAsiaTheme="minorHAnsi"/>
          <w:b/>
          <w:bCs/>
          <w:lang w:eastAsia="en-US"/>
        </w:rPr>
        <w:t xml:space="preserve">Skills for Jobs White Paper: Skills Accelerator Trailblazers: </w:t>
      </w:r>
      <w:r w:rsidR="00FA1C96">
        <w:rPr>
          <w:rFonts w:eastAsiaTheme="minorHAnsi"/>
          <w:lang w:eastAsia="en-US"/>
        </w:rPr>
        <w:t>The Panel noted the contents of the paper as background information to the presentation from partners and agreed to support collaborative working and support for the Skills Hub to the Chamber of Commerce and the Lancashire Colleges regarding the successful implementation of the Trailblazers.</w:t>
      </w:r>
    </w:p>
    <w:p w14:paraId="6B08F42E" w14:textId="77777777" w:rsidR="00FA1C96" w:rsidRDefault="00FA1C96" w:rsidP="00780A01">
      <w:pPr>
        <w:autoSpaceDE w:val="0"/>
        <w:autoSpaceDN w:val="0"/>
        <w:adjustRightInd w:val="0"/>
        <w:spacing w:after="0" w:line="240" w:lineRule="auto"/>
        <w:ind w:left="0" w:firstLine="0"/>
        <w:rPr>
          <w:rFonts w:eastAsiaTheme="minorHAnsi"/>
          <w:lang w:eastAsia="en-US"/>
        </w:rPr>
      </w:pPr>
    </w:p>
    <w:p w14:paraId="518C871D" w14:textId="77777777" w:rsidR="00FA1C96" w:rsidRPr="00FA1C96" w:rsidRDefault="00FA1C96" w:rsidP="00780A01">
      <w:pPr>
        <w:autoSpaceDE w:val="0"/>
        <w:autoSpaceDN w:val="0"/>
        <w:adjustRightInd w:val="0"/>
        <w:spacing w:after="0" w:line="240" w:lineRule="auto"/>
        <w:ind w:left="0" w:firstLine="0"/>
        <w:rPr>
          <w:rFonts w:eastAsiaTheme="minorHAnsi"/>
          <w:lang w:eastAsia="en-US"/>
        </w:rPr>
      </w:pPr>
    </w:p>
    <w:p w14:paraId="17284DDC" w14:textId="77777777" w:rsidR="00780A01" w:rsidRDefault="002339F1" w:rsidP="00780A01">
      <w:pPr>
        <w:autoSpaceDE w:val="0"/>
        <w:autoSpaceDN w:val="0"/>
        <w:adjustRightInd w:val="0"/>
        <w:spacing w:after="0" w:line="240" w:lineRule="auto"/>
        <w:ind w:left="0" w:firstLine="0"/>
        <w:rPr>
          <w:rFonts w:eastAsiaTheme="minorHAnsi"/>
          <w:lang w:eastAsia="en-US"/>
        </w:rPr>
      </w:pPr>
      <w:r>
        <w:rPr>
          <w:rFonts w:eastAsiaTheme="minorHAnsi"/>
          <w:lang w:eastAsia="en-US"/>
        </w:rPr>
        <w:t>Full agendas and minutes for the Lancashire Skills and Employment Advisory Board</w:t>
      </w:r>
    </w:p>
    <w:p w14:paraId="003FC119" w14:textId="77777777" w:rsidR="00780A01" w:rsidRDefault="002339F1" w:rsidP="00780A01">
      <w:pPr>
        <w:autoSpaceDE w:val="0"/>
        <w:autoSpaceDN w:val="0"/>
        <w:adjustRightInd w:val="0"/>
        <w:spacing w:after="0" w:line="240" w:lineRule="auto"/>
        <w:ind w:left="0" w:firstLine="0"/>
        <w:rPr>
          <w:rFonts w:eastAsiaTheme="minorHAnsi"/>
          <w:lang w:eastAsia="en-US"/>
        </w:rPr>
      </w:pPr>
      <w:r>
        <w:rPr>
          <w:rFonts w:eastAsiaTheme="minorHAnsi"/>
          <w:lang w:eastAsia="en-US"/>
        </w:rPr>
        <w:t>meetings can be accessed here:</w:t>
      </w:r>
    </w:p>
    <w:p w14:paraId="28DF9D32" w14:textId="77777777" w:rsidR="00780A01" w:rsidRDefault="000C0078" w:rsidP="00780A01">
      <w:pPr>
        <w:autoSpaceDE w:val="0"/>
        <w:autoSpaceDN w:val="0"/>
        <w:adjustRightInd w:val="0"/>
        <w:spacing w:after="0" w:line="240" w:lineRule="auto"/>
        <w:ind w:left="0" w:firstLine="0"/>
        <w:rPr>
          <w:rFonts w:eastAsiaTheme="minorHAnsi"/>
          <w:color w:val="0563C2"/>
          <w:lang w:eastAsia="en-US"/>
        </w:rPr>
      </w:pPr>
      <w:hyperlink r:id="rId12" w:history="1">
        <w:r w:rsidR="002339F1">
          <w:rPr>
            <w:rStyle w:val="Hyperlink"/>
            <w:rFonts w:eastAsiaTheme="minorHAnsi"/>
            <w:lang w:eastAsia="en-US"/>
          </w:rPr>
          <w:t>http://council.lancashire.gov.uk/ieListMeetings.aspx?CommitteeID=1011</w:t>
        </w:r>
      </w:hyperlink>
      <w:r w:rsidR="002339F1">
        <w:rPr>
          <w:rFonts w:eastAsiaTheme="minorHAnsi"/>
          <w:color w:val="0563C2"/>
          <w:lang w:eastAsia="en-US"/>
        </w:rPr>
        <w:t xml:space="preserve"> </w:t>
      </w:r>
    </w:p>
    <w:p w14:paraId="259E5B16" w14:textId="77777777" w:rsidR="00780A01" w:rsidRDefault="00780A01" w:rsidP="00780A01">
      <w:pPr>
        <w:autoSpaceDE w:val="0"/>
        <w:autoSpaceDN w:val="0"/>
        <w:adjustRightInd w:val="0"/>
        <w:spacing w:after="0" w:line="240" w:lineRule="auto"/>
        <w:ind w:left="0" w:firstLine="0"/>
        <w:rPr>
          <w:rFonts w:eastAsiaTheme="minorHAnsi"/>
          <w:b/>
          <w:bCs/>
          <w:lang w:eastAsia="en-US"/>
        </w:rPr>
      </w:pPr>
    </w:p>
    <w:p w14:paraId="47192DA3" w14:textId="77777777" w:rsidR="00780A01" w:rsidRDefault="00780A01" w:rsidP="00780A01">
      <w:pPr>
        <w:autoSpaceDE w:val="0"/>
        <w:autoSpaceDN w:val="0"/>
        <w:adjustRightInd w:val="0"/>
        <w:spacing w:after="0" w:line="240" w:lineRule="auto"/>
        <w:ind w:left="0" w:firstLine="0"/>
        <w:rPr>
          <w:rFonts w:eastAsiaTheme="minorHAnsi"/>
          <w:b/>
          <w:bCs/>
          <w:lang w:eastAsia="en-US"/>
        </w:rPr>
      </w:pPr>
    </w:p>
    <w:p w14:paraId="2BF8AD78" w14:textId="77777777" w:rsidR="00780A01" w:rsidRDefault="002339F1" w:rsidP="00780A01">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6. Business Support Management Board</w:t>
      </w:r>
    </w:p>
    <w:p w14:paraId="7E23939B" w14:textId="77777777" w:rsidR="00780A01" w:rsidRDefault="00780A01" w:rsidP="00780A01">
      <w:pPr>
        <w:autoSpaceDE w:val="0"/>
        <w:autoSpaceDN w:val="0"/>
        <w:adjustRightInd w:val="0"/>
        <w:spacing w:after="0" w:line="240" w:lineRule="auto"/>
        <w:ind w:left="0" w:firstLine="0"/>
        <w:rPr>
          <w:rFonts w:eastAsiaTheme="minorHAnsi"/>
          <w:b/>
          <w:bCs/>
          <w:lang w:eastAsia="en-US"/>
        </w:rPr>
      </w:pPr>
    </w:p>
    <w:p w14:paraId="35E2984C" w14:textId="77777777" w:rsidR="00780A01" w:rsidRDefault="002339F1" w:rsidP="00780A01">
      <w:pPr>
        <w:autoSpaceDE w:val="0"/>
        <w:autoSpaceDN w:val="0"/>
        <w:adjustRightInd w:val="0"/>
        <w:spacing w:after="0" w:line="240" w:lineRule="auto"/>
        <w:ind w:left="0" w:firstLine="0"/>
        <w:rPr>
          <w:rFonts w:eastAsiaTheme="minorHAnsi"/>
          <w:lang w:eastAsia="en-US"/>
        </w:rPr>
      </w:pPr>
      <w:r>
        <w:rPr>
          <w:rFonts w:eastAsiaTheme="minorHAnsi"/>
          <w:lang w:eastAsia="en-US"/>
        </w:rPr>
        <w:t xml:space="preserve">There have been no </w:t>
      </w:r>
      <w:r w:rsidR="009D57B5">
        <w:rPr>
          <w:rFonts w:eastAsiaTheme="minorHAnsi"/>
          <w:lang w:eastAsia="en-US"/>
        </w:rPr>
        <w:t xml:space="preserve">formal </w:t>
      </w:r>
      <w:r>
        <w:rPr>
          <w:rFonts w:eastAsiaTheme="minorHAnsi"/>
          <w:lang w:eastAsia="en-US"/>
        </w:rPr>
        <w:t>meetings of the Business Support Management Board since the last update.</w:t>
      </w:r>
    </w:p>
    <w:p w14:paraId="50F9602B" w14:textId="77777777" w:rsidR="00780A01" w:rsidRDefault="00780A01" w:rsidP="00780A01">
      <w:pPr>
        <w:autoSpaceDE w:val="0"/>
        <w:autoSpaceDN w:val="0"/>
        <w:adjustRightInd w:val="0"/>
        <w:spacing w:after="0" w:line="240" w:lineRule="auto"/>
        <w:ind w:left="0" w:firstLine="0"/>
        <w:rPr>
          <w:rFonts w:eastAsiaTheme="minorHAnsi"/>
          <w:lang w:eastAsia="en-US"/>
        </w:rPr>
      </w:pPr>
    </w:p>
    <w:p w14:paraId="09EB332E" w14:textId="77777777" w:rsidR="00780A01" w:rsidRDefault="002339F1" w:rsidP="00780A01">
      <w:pPr>
        <w:autoSpaceDE w:val="0"/>
        <w:autoSpaceDN w:val="0"/>
        <w:adjustRightInd w:val="0"/>
        <w:spacing w:after="0" w:line="240" w:lineRule="auto"/>
        <w:ind w:left="0" w:firstLine="0"/>
        <w:rPr>
          <w:rFonts w:eastAsiaTheme="minorHAnsi"/>
          <w:lang w:eastAsia="en-US"/>
        </w:rPr>
      </w:pPr>
      <w:r>
        <w:rPr>
          <w:rFonts w:eastAsiaTheme="minorHAnsi"/>
          <w:lang w:eastAsia="en-US"/>
        </w:rPr>
        <w:t>Full agendas and minutes for the Business Support Management Board meetings</w:t>
      </w:r>
    </w:p>
    <w:p w14:paraId="1F173239" w14:textId="77777777" w:rsidR="00780A01" w:rsidRDefault="002339F1" w:rsidP="00780A01">
      <w:pPr>
        <w:autoSpaceDE w:val="0"/>
        <w:autoSpaceDN w:val="0"/>
        <w:adjustRightInd w:val="0"/>
        <w:spacing w:after="0" w:line="240" w:lineRule="auto"/>
        <w:ind w:left="0" w:firstLine="0"/>
        <w:rPr>
          <w:rFonts w:eastAsiaTheme="minorHAnsi"/>
          <w:lang w:eastAsia="en-US"/>
        </w:rPr>
      </w:pPr>
      <w:r>
        <w:rPr>
          <w:rFonts w:eastAsiaTheme="minorHAnsi"/>
          <w:lang w:eastAsia="en-US"/>
        </w:rPr>
        <w:t>can be accessed here:</w:t>
      </w:r>
    </w:p>
    <w:p w14:paraId="57EE6542" w14:textId="77777777" w:rsidR="00780A01" w:rsidRDefault="000C0078" w:rsidP="00780A01">
      <w:pPr>
        <w:autoSpaceDE w:val="0"/>
        <w:autoSpaceDN w:val="0"/>
        <w:adjustRightInd w:val="0"/>
        <w:spacing w:after="0" w:line="240" w:lineRule="auto"/>
        <w:ind w:left="0" w:firstLine="0"/>
        <w:rPr>
          <w:rFonts w:eastAsiaTheme="minorHAnsi"/>
          <w:color w:val="0563C2"/>
          <w:lang w:eastAsia="en-US"/>
        </w:rPr>
      </w:pPr>
      <w:hyperlink r:id="rId13" w:history="1">
        <w:r w:rsidR="002339F1">
          <w:rPr>
            <w:rStyle w:val="Hyperlink"/>
            <w:rFonts w:eastAsiaTheme="minorHAnsi"/>
            <w:lang w:eastAsia="en-US"/>
          </w:rPr>
          <w:t>http://council.lancashire.gov.uk/ieListMeetings.aspx?CommitteeID=1220</w:t>
        </w:r>
      </w:hyperlink>
      <w:r w:rsidR="002339F1">
        <w:rPr>
          <w:rFonts w:eastAsiaTheme="minorHAnsi"/>
          <w:color w:val="0563C2"/>
          <w:lang w:eastAsia="en-US"/>
        </w:rPr>
        <w:t xml:space="preserve"> </w:t>
      </w:r>
    </w:p>
    <w:p w14:paraId="6FAF89CA" w14:textId="77777777" w:rsidR="00780A01" w:rsidRDefault="00780A01" w:rsidP="00780A01">
      <w:pPr>
        <w:autoSpaceDE w:val="0"/>
        <w:autoSpaceDN w:val="0"/>
        <w:adjustRightInd w:val="0"/>
        <w:spacing w:after="0" w:line="240" w:lineRule="auto"/>
        <w:ind w:left="0" w:firstLine="0"/>
        <w:rPr>
          <w:rFonts w:eastAsiaTheme="minorHAnsi"/>
          <w:color w:val="0563C2"/>
          <w:lang w:eastAsia="en-US"/>
        </w:rPr>
      </w:pPr>
    </w:p>
    <w:p w14:paraId="3C45EB0A" w14:textId="77777777" w:rsidR="00780A01" w:rsidRDefault="00780A01" w:rsidP="00780A01">
      <w:pPr>
        <w:autoSpaceDE w:val="0"/>
        <w:autoSpaceDN w:val="0"/>
        <w:adjustRightInd w:val="0"/>
        <w:spacing w:after="0" w:line="240" w:lineRule="auto"/>
        <w:ind w:left="0" w:firstLine="0"/>
        <w:rPr>
          <w:rFonts w:eastAsiaTheme="minorHAnsi"/>
          <w:b/>
          <w:bCs/>
          <w:lang w:eastAsia="en-US"/>
        </w:rPr>
      </w:pPr>
    </w:p>
    <w:p w14:paraId="6156C4C2" w14:textId="77777777" w:rsidR="00780A01" w:rsidRDefault="002339F1" w:rsidP="00780A01">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7. Lancashire Innovation Board</w:t>
      </w:r>
    </w:p>
    <w:p w14:paraId="58C7366B" w14:textId="77777777" w:rsidR="00780A01" w:rsidRDefault="00780A01" w:rsidP="00780A01">
      <w:pPr>
        <w:autoSpaceDE w:val="0"/>
        <w:autoSpaceDN w:val="0"/>
        <w:adjustRightInd w:val="0"/>
        <w:spacing w:after="0" w:line="240" w:lineRule="auto"/>
        <w:ind w:left="0" w:firstLine="0"/>
        <w:rPr>
          <w:rFonts w:eastAsiaTheme="minorHAnsi"/>
          <w:b/>
          <w:bCs/>
          <w:lang w:eastAsia="en-US"/>
        </w:rPr>
      </w:pPr>
    </w:p>
    <w:p w14:paraId="6D7F8EF2" w14:textId="77777777" w:rsidR="00780A01" w:rsidRDefault="002339F1" w:rsidP="00780A01">
      <w:pPr>
        <w:autoSpaceDE w:val="0"/>
        <w:autoSpaceDN w:val="0"/>
        <w:adjustRightInd w:val="0"/>
        <w:spacing w:after="0" w:line="240" w:lineRule="auto"/>
        <w:ind w:left="0" w:firstLine="0"/>
        <w:rPr>
          <w:rFonts w:eastAsiaTheme="minorHAnsi"/>
          <w:lang w:eastAsia="en-US"/>
        </w:rPr>
      </w:pPr>
      <w:bookmarkStart w:id="2" w:name="_Hlk87273641"/>
      <w:r>
        <w:rPr>
          <w:rFonts w:eastAsiaTheme="minorHAnsi"/>
          <w:lang w:eastAsia="en-US"/>
        </w:rPr>
        <w:t>The LEP Innovation Board will meet on 15</w:t>
      </w:r>
      <w:r w:rsidRPr="00987379">
        <w:rPr>
          <w:rFonts w:eastAsiaTheme="minorHAnsi"/>
          <w:vertAlign w:val="superscript"/>
          <w:lang w:eastAsia="en-US"/>
        </w:rPr>
        <w:t>th</w:t>
      </w:r>
      <w:r>
        <w:rPr>
          <w:rFonts w:eastAsiaTheme="minorHAnsi"/>
          <w:lang w:eastAsia="en-US"/>
        </w:rPr>
        <w:t xml:space="preserve"> November 2021.  At the time of writing this report the meeting has not taken </w:t>
      </w:r>
      <w:r w:rsidR="00FA1C96">
        <w:rPr>
          <w:rFonts w:eastAsiaTheme="minorHAnsi"/>
          <w:lang w:eastAsia="en-US"/>
        </w:rPr>
        <w:t>place,</w:t>
      </w:r>
      <w:r>
        <w:rPr>
          <w:rFonts w:eastAsiaTheme="minorHAnsi"/>
          <w:lang w:eastAsia="en-US"/>
        </w:rPr>
        <w:t xml:space="preserve"> but the minutes will be accessible following the meeting from the link below.</w:t>
      </w:r>
    </w:p>
    <w:bookmarkEnd w:id="2"/>
    <w:p w14:paraId="519BBF37" w14:textId="77777777" w:rsidR="00987379" w:rsidRDefault="00987379" w:rsidP="00780A01">
      <w:pPr>
        <w:autoSpaceDE w:val="0"/>
        <w:autoSpaceDN w:val="0"/>
        <w:adjustRightInd w:val="0"/>
        <w:spacing w:after="0" w:line="240" w:lineRule="auto"/>
        <w:ind w:left="0" w:firstLine="0"/>
        <w:rPr>
          <w:rFonts w:eastAsiaTheme="minorHAnsi"/>
          <w:lang w:eastAsia="en-US"/>
        </w:rPr>
      </w:pPr>
    </w:p>
    <w:p w14:paraId="5F0390FF" w14:textId="77777777" w:rsidR="00987379" w:rsidRDefault="002339F1" w:rsidP="00780A01">
      <w:pPr>
        <w:autoSpaceDE w:val="0"/>
        <w:autoSpaceDN w:val="0"/>
        <w:adjustRightInd w:val="0"/>
        <w:spacing w:after="0" w:line="240" w:lineRule="auto"/>
        <w:ind w:left="0" w:firstLine="0"/>
        <w:rPr>
          <w:rFonts w:eastAsiaTheme="minorHAnsi"/>
          <w:lang w:eastAsia="en-US"/>
        </w:rPr>
      </w:pPr>
      <w:r>
        <w:rPr>
          <w:rFonts w:eastAsiaTheme="minorHAnsi"/>
          <w:lang w:eastAsia="en-US"/>
        </w:rPr>
        <w:t>The LEP Innovation Board also met on 6</w:t>
      </w:r>
      <w:r w:rsidRPr="00987379">
        <w:rPr>
          <w:rFonts w:eastAsiaTheme="minorHAnsi"/>
          <w:vertAlign w:val="superscript"/>
          <w:lang w:eastAsia="en-US"/>
        </w:rPr>
        <w:t>th</w:t>
      </w:r>
      <w:r>
        <w:rPr>
          <w:rFonts w:eastAsiaTheme="minorHAnsi"/>
          <w:lang w:eastAsia="en-US"/>
        </w:rPr>
        <w:t xml:space="preserve"> September 2021 (the day before the last LEP Board) and considered / approved the following:</w:t>
      </w:r>
    </w:p>
    <w:p w14:paraId="26DE75AF" w14:textId="77777777" w:rsidR="00987379" w:rsidRDefault="00987379" w:rsidP="00780A01">
      <w:pPr>
        <w:autoSpaceDE w:val="0"/>
        <w:autoSpaceDN w:val="0"/>
        <w:adjustRightInd w:val="0"/>
        <w:spacing w:after="0" w:line="240" w:lineRule="auto"/>
        <w:ind w:left="0" w:firstLine="0"/>
        <w:rPr>
          <w:rFonts w:eastAsiaTheme="minorHAnsi"/>
          <w:lang w:eastAsia="en-US"/>
        </w:rPr>
      </w:pPr>
    </w:p>
    <w:p w14:paraId="3F557565" w14:textId="77777777" w:rsidR="009D57B5" w:rsidRDefault="002339F1" w:rsidP="00780A01">
      <w:pPr>
        <w:autoSpaceDE w:val="0"/>
        <w:autoSpaceDN w:val="0"/>
        <w:adjustRightInd w:val="0"/>
        <w:spacing w:after="0" w:line="240" w:lineRule="auto"/>
        <w:ind w:left="0" w:firstLine="0"/>
        <w:rPr>
          <w:rFonts w:eastAsiaTheme="minorHAnsi"/>
          <w:lang w:eastAsia="en-US"/>
        </w:rPr>
      </w:pPr>
      <w:r>
        <w:rPr>
          <w:rFonts w:eastAsiaTheme="minorHAnsi"/>
          <w:b/>
          <w:bCs/>
          <w:lang w:eastAsia="en-US"/>
        </w:rPr>
        <w:lastRenderedPageBreak/>
        <w:t xml:space="preserve">Update on Board Membership: </w:t>
      </w:r>
      <w:r>
        <w:rPr>
          <w:rFonts w:eastAsiaTheme="minorHAnsi"/>
          <w:lang w:eastAsia="en-US"/>
        </w:rPr>
        <w:t>The Innovation Board received an update on resignations from the Board and the recruitment process for new Board Members as set out earlier in this report.</w:t>
      </w:r>
    </w:p>
    <w:p w14:paraId="4C856DB8" w14:textId="77777777" w:rsidR="009D57B5" w:rsidRPr="009D57B5" w:rsidRDefault="009D57B5" w:rsidP="00780A01">
      <w:pPr>
        <w:autoSpaceDE w:val="0"/>
        <w:autoSpaceDN w:val="0"/>
        <w:adjustRightInd w:val="0"/>
        <w:spacing w:after="0" w:line="240" w:lineRule="auto"/>
        <w:ind w:left="0" w:firstLine="0"/>
        <w:rPr>
          <w:rFonts w:eastAsiaTheme="minorHAnsi"/>
          <w:lang w:eastAsia="en-US"/>
        </w:rPr>
      </w:pPr>
    </w:p>
    <w:p w14:paraId="35CF175E" w14:textId="77777777" w:rsidR="00987379" w:rsidRDefault="002339F1" w:rsidP="00780A01">
      <w:pPr>
        <w:autoSpaceDE w:val="0"/>
        <w:autoSpaceDN w:val="0"/>
        <w:adjustRightInd w:val="0"/>
        <w:spacing w:after="0" w:line="240" w:lineRule="auto"/>
        <w:ind w:left="0" w:firstLine="0"/>
        <w:rPr>
          <w:rFonts w:eastAsiaTheme="minorHAnsi"/>
          <w:lang w:eastAsia="en-US"/>
        </w:rPr>
      </w:pPr>
      <w:r>
        <w:rPr>
          <w:rFonts w:eastAsiaTheme="minorHAnsi"/>
          <w:b/>
          <w:bCs/>
          <w:lang w:eastAsia="en-US"/>
        </w:rPr>
        <w:t xml:space="preserve">Update on the Innovation Strategy (UK and Local): </w:t>
      </w:r>
      <w:r>
        <w:rPr>
          <w:rFonts w:eastAsiaTheme="minorHAnsi"/>
          <w:lang w:eastAsia="en-US"/>
        </w:rPr>
        <w:t>A presentation</w:t>
      </w:r>
      <w:r w:rsidR="009D57B5">
        <w:rPr>
          <w:rFonts w:eastAsiaTheme="minorHAnsi"/>
          <w:lang w:eastAsia="en-US"/>
        </w:rPr>
        <w:t xml:space="preserve"> </w:t>
      </w:r>
      <w:r>
        <w:rPr>
          <w:rFonts w:eastAsiaTheme="minorHAnsi"/>
          <w:lang w:eastAsia="en-US"/>
        </w:rPr>
        <w:t>was given noting progress to date on the development of the Lancashire Innovation Strategy</w:t>
      </w:r>
      <w:r w:rsidR="009D57B5">
        <w:rPr>
          <w:rFonts w:eastAsiaTheme="minorHAnsi"/>
          <w:lang w:eastAsia="en-US"/>
        </w:rPr>
        <w:t>, noting that the Board will seek to shape its understanding / definition of innovation moving forward and identify key priorities.</w:t>
      </w:r>
    </w:p>
    <w:p w14:paraId="64C03DB9" w14:textId="77777777" w:rsidR="009D57B5" w:rsidRDefault="009D57B5" w:rsidP="00780A01">
      <w:pPr>
        <w:autoSpaceDE w:val="0"/>
        <w:autoSpaceDN w:val="0"/>
        <w:adjustRightInd w:val="0"/>
        <w:spacing w:after="0" w:line="240" w:lineRule="auto"/>
        <w:ind w:left="0" w:firstLine="0"/>
        <w:rPr>
          <w:rFonts w:eastAsiaTheme="minorHAnsi"/>
          <w:lang w:eastAsia="en-US"/>
        </w:rPr>
      </w:pPr>
    </w:p>
    <w:p w14:paraId="3E0CD479" w14:textId="77777777" w:rsidR="009D57B5" w:rsidRPr="009D57B5" w:rsidRDefault="002339F1" w:rsidP="00780A01">
      <w:pPr>
        <w:autoSpaceDE w:val="0"/>
        <w:autoSpaceDN w:val="0"/>
        <w:adjustRightInd w:val="0"/>
        <w:spacing w:after="0" w:line="240" w:lineRule="auto"/>
        <w:ind w:left="0" w:firstLine="0"/>
        <w:rPr>
          <w:rFonts w:eastAsiaTheme="minorHAnsi"/>
          <w:lang w:eastAsia="en-US"/>
        </w:rPr>
      </w:pPr>
      <w:r>
        <w:rPr>
          <w:rFonts w:eastAsiaTheme="minorHAnsi"/>
          <w:b/>
          <w:bCs/>
          <w:lang w:eastAsia="en-US"/>
        </w:rPr>
        <w:t xml:space="preserve">Innovation Plan Refresh: </w:t>
      </w:r>
      <w:r>
        <w:rPr>
          <w:rFonts w:eastAsiaTheme="minorHAnsi"/>
          <w:lang w:eastAsia="en-US"/>
        </w:rPr>
        <w:t>A presentation was given on the next stages on the Lancashire Innovation Plan refresh with it agreed that an updated copy of the presentation be circulated to Board members for information outside of the meeting.</w:t>
      </w:r>
    </w:p>
    <w:p w14:paraId="0D3FFFE0" w14:textId="77777777" w:rsidR="00780A01" w:rsidRDefault="00780A01" w:rsidP="00780A01">
      <w:pPr>
        <w:autoSpaceDE w:val="0"/>
        <w:autoSpaceDN w:val="0"/>
        <w:adjustRightInd w:val="0"/>
        <w:spacing w:after="0" w:line="240" w:lineRule="auto"/>
        <w:ind w:left="0" w:firstLine="0"/>
        <w:rPr>
          <w:rFonts w:eastAsiaTheme="minorHAnsi"/>
          <w:lang w:eastAsia="en-US"/>
        </w:rPr>
      </w:pPr>
    </w:p>
    <w:p w14:paraId="6B47E6A6" w14:textId="77777777" w:rsidR="009D57B5" w:rsidRDefault="002339F1" w:rsidP="00780A01">
      <w:pPr>
        <w:autoSpaceDE w:val="0"/>
        <w:autoSpaceDN w:val="0"/>
        <w:adjustRightInd w:val="0"/>
        <w:spacing w:after="0" w:line="240" w:lineRule="auto"/>
        <w:ind w:left="0" w:firstLine="0"/>
        <w:rPr>
          <w:rFonts w:eastAsiaTheme="minorHAnsi"/>
          <w:lang w:eastAsia="en-US"/>
        </w:rPr>
      </w:pPr>
      <w:r>
        <w:rPr>
          <w:rFonts w:eastAsiaTheme="minorHAnsi"/>
          <w:b/>
          <w:bCs/>
          <w:lang w:eastAsia="en-US"/>
        </w:rPr>
        <w:t xml:space="preserve">Innovation Festival 2021 Update: </w:t>
      </w:r>
      <w:r>
        <w:rPr>
          <w:rFonts w:eastAsiaTheme="minorHAnsi"/>
          <w:lang w:eastAsia="en-US"/>
        </w:rPr>
        <w:t>The Board was updated on arrangements for the Innovation Festival 2021 which will run from 4</w:t>
      </w:r>
      <w:r w:rsidRPr="009D57B5">
        <w:rPr>
          <w:rFonts w:eastAsiaTheme="minorHAnsi"/>
          <w:vertAlign w:val="superscript"/>
          <w:lang w:eastAsia="en-US"/>
        </w:rPr>
        <w:t>th</w:t>
      </w:r>
      <w:r>
        <w:rPr>
          <w:rFonts w:eastAsiaTheme="minorHAnsi"/>
          <w:lang w:eastAsia="en-US"/>
        </w:rPr>
        <w:t xml:space="preserve"> October 2021 to 9</w:t>
      </w:r>
      <w:r w:rsidRPr="009D57B5">
        <w:rPr>
          <w:rFonts w:eastAsiaTheme="minorHAnsi"/>
          <w:vertAlign w:val="superscript"/>
          <w:lang w:eastAsia="en-US"/>
        </w:rPr>
        <w:t>th</w:t>
      </w:r>
      <w:r>
        <w:rPr>
          <w:rFonts w:eastAsiaTheme="minorHAnsi"/>
          <w:lang w:eastAsia="en-US"/>
        </w:rPr>
        <w:t xml:space="preserve"> October 2021 and also noted that the power supply issue at the AMRC will be explored further and if necessary an alternative venue identified for the manufacturing activities planned for the 7</w:t>
      </w:r>
      <w:r w:rsidRPr="009D57B5">
        <w:rPr>
          <w:rFonts w:eastAsiaTheme="minorHAnsi"/>
          <w:vertAlign w:val="superscript"/>
          <w:lang w:eastAsia="en-US"/>
        </w:rPr>
        <w:t>th</w:t>
      </w:r>
      <w:r>
        <w:rPr>
          <w:rFonts w:eastAsiaTheme="minorHAnsi"/>
          <w:lang w:eastAsia="en-US"/>
        </w:rPr>
        <w:t xml:space="preserve"> October 2021.</w:t>
      </w:r>
    </w:p>
    <w:p w14:paraId="406869F0" w14:textId="77777777" w:rsidR="009D57B5" w:rsidRDefault="009D57B5" w:rsidP="00780A01">
      <w:pPr>
        <w:autoSpaceDE w:val="0"/>
        <w:autoSpaceDN w:val="0"/>
        <w:adjustRightInd w:val="0"/>
        <w:spacing w:after="0" w:line="240" w:lineRule="auto"/>
        <w:ind w:left="0" w:firstLine="0"/>
        <w:rPr>
          <w:rFonts w:eastAsiaTheme="minorHAnsi"/>
          <w:lang w:eastAsia="en-US"/>
        </w:rPr>
      </w:pPr>
    </w:p>
    <w:p w14:paraId="00B4EAF1" w14:textId="77777777" w:rsidR="009D57B5" w:rsidRDefault="002339F1" w:rsidP="00780A01">
      <w:pPr>
        <w:autoSpaceDE w:val="0"/>
        <w:autoSpaceDN w:val="0"/>
        <w:adjustRightInd w:val="0"/>
        <w:spacing w:after="0" w:line="240" w:lineRule="auto"/>
        <w:ind w:left="0" w:firstLine="0"/>
        <w:rPr>
          <w:rFonts w:eastAsiaTheme="minorHAnsi"/>
          <w:lang w:eastAsia="en-US"/>
        </w:rPr>
      </w:pPr>
      <w:r>
        <w:rPr>
          <w:rFonts w:eastAsiaTheme="minorHAnsi"/>
          <w:b/>
          <w:bCs/>
          <w:lang w:eastAsia="en-US"/>
        </w:rPr>
        <w:t xml:space="preserve">Spotlight Reports: </w:t>
      </w:r>
      <w:r>
        <w:rPr>
          <w:rFonts w:eastAsiaTheme="minorHAnsi"/>
          <w:lang w:eastAsia="en-US"/>
        </w:rPr>
        <w:t xml:space="preserve">The Board noted a presentation on Social Innovation and the work of the Food </w:t>
      </w:r>
      <w:r w:rsidR="00FA1C96">
        <w:rPr>
          <w:rFonts w:eastAsiaTheme="minorHAnsi"/>
          <w:lang w:eastAsia="en-US"/>
        </w:rPr>
        <w:t>Cluster,</w:t>
      </w:r>
      <w:r>
        <w:rPr>
          <w:rFonts w:eastAsiaTheme="minorHAnsi"/>
          <w:lang w:eastAsia="en-US"/>
        </w:rPr>
        <w:t xml:space="preserve"> and it was agreed that the board be kept informed of further development in both areas.</w:t>
      </w:r>
    </w:p>
    <w:p w14:paraId="37A5CF5B" w14:textId="77777777" w:rsidR="009D57B5" w:rsidRPr="009D57B5" w:rsidRDefault="009D57B5" w:rsidP="00780A01">
      <w:pPr>
        <w:autoSpaceDE w:val="0"/>
        <w:autoSpaceDN w:val="0"/>
        <w:adjustRightInd w:val="0"/>
        <w:spacing w:after="0" w:line="240" w:lineRule="auto"/>
        <w:ind w:left="0" w:firstLine="0"/>
        <w:rPr>
          <w:rFonts w:eastAsiaTheme="minorHAnsi"/>
          <w:lang w:eastAsia="en-US"/>
        </w:rPr>
      </w:pPr>
    </w:p>
    <w:p w14:paraId="6F10AB8D" w14:textId="77777777" w:rsidR="00780A01" w:rsidRDefault="002339F1" w:rsidP="00780A01">
      <w:pPr>
        <w:autoSpaceDE w:val="0"/>
        <w:autoSpaceDN w:val="0"/>
        <w:adjustRightInd w:val="0"/>
        <w:spacing w:after="0" w:line="240" w:lineRule="auto"/>
        <w:ind w:left="0" w:firstLine="0"/>
        <w:rPr>
          <w:rFonts w:eastAsiaTheme="minorHAnsi"/>
          <w:lang w:eastAsia="en-US"/>
        </w:rPr>
      </w:pPr>
      <w:r>
        <w:rPr>
          <w:rFonts w:eastAsiaTheme="minorHAnsi"/>
          <w:lang w:eastAsia="en-US"/>
        </w:rPr>
        <w:t>Full agendas and minutes for the Lancashire Innovation Board can be accessed</w:t>
      </w:r>
    </w:p>
    <w:p w14:paraId="6D922F30" w14:textId="77777777" w:rsidR="00780A01" w:rsidRDefault="002339F1" w:rsidP="00780A01">
      <w:pPr>
        <w:autoSpaceDE w:val="0"/>
        <w:autoSpaceDN w:val="0"/>
        <w:adjustRightInd w:val="0"/>
        <w:spacing w:after="0" w:line="240" w:lineRule="auto"/>
        <w:ind w:left="0" w:firstLine="0"/>
        <w:rPr>
          <w:rFonts w:eastAsiaTheme="minorHAnsi"/>
          <w:lang w:eastAsia="en-US"/>
        </w:rPr>
      </w:pPr>
      <w:r>
        <w:rPr>
          <w:rFonts w:eastAsiaTheme="minorHAnsi"/>
          <w:lang w:eastAsia="en-US"/>
        </w:rPr>
        <w:t>here:</w:t>
      </w:r>
    </w:p>
    <w:p w14:paraId="1C294518" w14:textId="77777777" w:rsidR="00780A01" w:rsidRDefault="000C0078" w:rsidP="00780A01">
      <w:pPr>
        <w:autoSpaceDE w:val="0"/>
        <w:autoSpaceDN w:val="0"/>
        <w:adjustRightInd w:val="0"/>
        <w:spacing w:after="0" w:line="240" w:lineRule="auto"/>
        <w:ind w:left="0" w:firstLine="0"/>
        <w:rPr>
          <w:rFonts w:eastAsiaTheme="minorHAnsi"/>
          <w:color w:val="0563C2"/>
          <w:lang w:eastAsia="en-US"/>
        </w:rPr>
      </w:pPr>
      <w:hyperlink r:id="rId14" w:history="1">
        <w:r w:rsidR="002339F1">
          <w:rPr>
            <w:rStyle w:val="Hyperlink"/>
            <w:rFonts w:eastAsiaTheme="minorHAnsi"/>
            <w:lang w:eastAsia="en-US"/>
          </w:rPr>
          <w:t>https://council.lancashire.gov.uk/ieListMeetings.aspx?CommitteeId=1678</w:t>
        </w:r>
      </w:hyperlink>
      <w:r w:rsidR="002339F1">
        <w:rPr>
          <w:rFonts w:eastAsiaTheme="minorHAnsi"/>
          <w:color w:val="0563C2"/>
          <w:lang w:eastAsia="en-US"/>
        </w:rPr>
        <w:t xml:space="preserve"> </w:t>
      </w:r>
    </w:p>
    <w:p w14:paraId="764C588C" w14:textId="77777777" w:rsidR="00780A01" w:rsidRDefault="00780A01" w:rsidP="00780A01">
      <w:pPr>
        <w:autoSpaceDE w:val="0"/>
        <w:autoSpaceDN w:val="0"/>
        <w:adjustRightInd w:val="0"/>
        <w:spacing w:after="0" w:line="240" w:lineRule="auto"/>
        <w:ind w:left="0" w:firstLine="0"/>
        <w:rPr>
          <w:rFonts w:eastAsiaTheme="minorHAnsi"/>
          <w:b/>
          <w:bCs/>
          <w:lang w:eastAsia="en-US"/>
        </w:rPr>
      </w:pPr>
    </w:p>
    <w:p w14:paraId="69EDE0DA" w14:textId="77777777" w:rsidR="00780A01" w:rsidRDefault="00780A01" w:rsidP="00780A01">
      <w:pPr>
        <w:autoSpaceDE w:val="0"/>
        <w:autoSpaceDN w:val="0"/>
        <w:adjustRightInd w:val="0"/>
        <w:spacing w:after="0" w:line="240" w:lineRule="auto"/>
        <w:ind w:left="0" w:firstLine="0"/>
        <w:rPr>
          <w:rFonts w:eastAsiaTheme="minorHAnsi"/>
          <w:b/>
          <w:bCs/>
          <w:lang w:eastAsia="en-US"/>
        </w:rPr>
      </w:pPr>
    </w:p>
    <w:p w14:paraId="65D7FDE9" w14:textId="77777777" w:rsidR="00780A01" w:rsidRDefault="002339F1" w:rsidP="00780A01">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8. Joint Scrutiny Committee</w:t>
      </w:r>
    </w:p>
    <w:p w14:paraId="2A34B102" w14:textId="77777777" w:rsidR="00780A01" w:rsidRDefault="00780A01" w:rsidP="00780A01">
      <w:pPr>
        <w:autoSpaceDE w:val="0"/>
        <w:autoSpaceDN w:val="0"/>
        <w:adjustRightInd w:val="0"/>
        <w:spacing w:after="0" w:line="240" w:lineRule="auto"/>
        <w:ind w:left="0" w:firstLine="0"/>
        <w:rPr>
          <w:rFonts w:eastAsiaTheme="minorHAnsi"/>
          <w:lang w:eastAsia="en-US"/>
        </w:rPr>
      </w:pPr>
    </w:p>
    <w:p w14:paraId="427759A4" w14:textId="77777777" w:rsidR="00780A01" w:rsidRDefault="002339F1" w:rsidP="00780A01">
      <w:pPr>
        <w:autoSpaceDE w:val="0"/>
        <w:autoSpaceDN w:val="0"/>
        <w:adjustRightInd w:val="0"/>
        <w:spacing w:after="0" w:line="240" w:lineRule="auto"/>
        <w:ind w:left="0" w:firstLine="0"/>
        <w:rPr>
          <w:rFonts w:eastAsiaTheme="minorHAnsi"/>
          <w:lang w:eastAsia="en-US"/>
        </w:rPr>
      </w:pPr>
      <w:r>
        <w:rPr>
          <w:rFonts w:eastAsiaTheme="minorHAnsi"/>
          <w:lang w:eastAsia="en-US"/>
        </w:rPr>
        <w:t>There have been no meetings of the Joint Scrutiny Committee since the last update.</w:t>
      </w:r>
    </w:p>
    <w:p w14:paraId="77B6C017" w14:textId="77777777" w:rsidR="00780A01" w:rsidRDefault="00780A01" w:rsidP="00780A01">
      <w:pPr>
        <w:autoSpaceDE w:val="0"/>
        <w:autoSpaceDN w:val="0"/>
        <w:adjustRightInd w:val="0"/>
        <w:spacing w:after="0" w:line="240" w:lineRule="auto"/>
        <w:ind w:left="0" w:firstLine="0"/>
        <w:rPr>
          <w:rFonts w:eastAsiaTheme="minorHAnsi"/>
          <w:lang w:eastAsia="en-US"/>
        </w:rPr>
      </w:pPr>
    </w:p>
    <w:p w14:paraId="38F4388E" w14:textId="77777777" w:rsidR="00780A01" w:rsidRDefault="002339F1" w:rsidP="00780A01">
      <w:pPr>
        <w:autoSpaceDE w:val="0"/>
        <w:autoSpaceDN w:val="0"/>
        <w:adjustRightInd w:val="0"/>
        <w:spacing w:after="0" w:line="240" w:lineRule="auto"/>
        <w:ind w:left="0" w:firstLine="0"/>
        <w:rPr>
          <w:rFonts w:eastAsiaTheme="minorHAnsi"/>
          <w:lang w:eastAsia="en-US"/>
        </w:rPr>
      </w:pPr>
      <w:r>
        <w:rPr>
          <w:rFonts w:eastAsiaTheme="minorHAnsi"/>
          <w:lang w:eastAsia="en-US"/>
        </w:rPr>
        <w:t>Full agendas and minutes for the Joint Scrutiny Committee meetings can be</w:t>
      </w:r>
    </w:p>
    <w:p w14:paraId="0C2A5F5A" w14:textId="77777777" w:rsidR="00780A01" w:rsidRPr="00780A01" w:rsidRDefault="002339F1" w:rsidP="00780A01">
      <w:pPr>
        <w:autoSpaceDE w:val="0"/>
        <w:autoSpaceDN w:val="0"/>
        <w:adjustRightInd w:val="0"/>
        <w:spacing w:after="0" w:line="240" w:lineRule="auto"/>
        <w:ind w:left="0" w:firstLine="0"/>
        <w:rPr>
          <w:rFonts w:eastAsiaTheme="minorHAnsi"/>
          <w:lang w:eastAsia="en-US"/>
        </w:rPr>
      </w:pPr>
      <w:r w:rsidRPr="00780A01">
        <w:rPr>
          <w:rFonts w:eastAsiaTheme="minorHAnsi"/>
          <w:lang w:eastAsia="en-US"/>
        </w:rPr>
        <w:t>accessed here:</w:t>
      </w:r>
    </w:p>
    <w:p w14:paraId="5098C946" w14:textId="77777777" w:rsidR="00780A01" w:rsidRPr="00780A01" w:rsidRDefault="000C0078" w:rsidP="00780A01">
      <w:pPr>
        <w:pStyle w:val="Heading5"/>
        <w:rPr>
          <w:rFonts w:ascii="Arial" w:eastAsiaTheme="minorHAnsi" w:hAnsi="Arial" w:cs="Arial"/>
          <w:color w:val="0563C2"/>
          <w:lang w:eastAsia="en-US"/>
        </w:rPr>
      </w:pPr>
      <w:hyperlink r:id="rId15" w:history="1">
        <w:r w:rsidR="002339F1" w:rsidRPr="00780A01">
          <w:rPr>
            <w:rStyle w:val="Hyperlink"/>
            <w:rFonts w:ascii="Arial" w:eastAsiaTheme="minorHAnsi" w:hAnsi="Arial" w:cs="Arial"/>
            <w:lang w:eastAsia="en-US"/>
          </w:rPr>
          <w:t>https://council.lancashire.gov.uk/ieListMeetings.aspx?CommitteeId=1708</w:t>
        </w:r>
      </w:hyperlink>
    </w:p>
    <w:p w14:paraId="106E6A82" w14:textId="77777777" w:rsidR="00780A01" w:rsidRDefault="00780A01" w:rsidP="00780A01">
      <w:pPr>
        <w:rPr>
          <w:lang w:eastAsia="en-US"/>
        </w:rPr>
      </w:pPr>
    </w:p>
    <w:p w14:paraId="76F8BC2A" w14:textId="77777777" w:rsidR="00780A01" w:rsidRDefault="002339F1" w:rsidP="00780A01">
      <w:pPr>
        <w:pStyle w:val="Heading5"/>
        <w:rPr>
          <w:rFonts w:ascii="Arial" w:hAnsi="Arial"/>
          <w:b/>
          <w:color w:val="auto"/>
        </w:rPr>
      </w:pPr>
      <w:r>
        <w:rPr>
          <w:rFonts w:ascii="Arial" w:hAnsi="Arial"/>
          <w:b/>
          <w:color w:val="auto"/>
        </w:rPr>
        <w:t>List of Background Papers</w:t>
      </w:r>
    </w:p>
    <w:p w14:paraId="3F578747" w14:textId="77777777" w:rsidR="00780A01" w:rsidRDefault="00780A01" w:rsidP="00780A01"/>
    <w:tbl>
      <w:tblPr>
        <w:tblW w:w="0" w:type="auto"/>
        <w:tblLayout w:type="fixed"/>
        <w:tblLook w:val="04A0" w:firstRow="1" w:lastRow="0" w:firstColumn="1" w:lastColumn="0" w:noHBand="0" w:noVBand="1"/>
      </w:tblPr>
      <w:tblGrid>
        <w:gridCol w:w="3510"/>
        <w:gridCol w:w="2492"/>
        <w:gridCol w:w="3178"/>
      </w:tblGrid>
      <w:tr w:rsidR="00093287" w14:paraId="3A1E0889" w14:textId="77777777" w:rsidTr="00780A01">
        <w:tc>
          <w:tcPr>
            <w:tcW w:w="3510" w:type="dxa"/>
            <w:hideMark/>
          </w:tcPr>
          <w:p w14:paraId="1BED778D" w14:textId="77777777" w:rsidR="00780A01" w:rsidRDefault="002339F1">
            <w:pPr>
              <w:pStyle w:val="Heading7"/>
              <w:rPr>
                <w:rFonts w:ascii="Arial" w:hAnsi="Arial" w:cs="Arial"/>
                <w:i w:val="0"/>
                <w:color w:val="auto"/>
                <w:lang w:eastAsia="en-US"/>
              </w:rPr>
            </w:pPr>
            <w:r>
              <w:rPr>
                <w:rFonts w:ascii="Arial" w:hAnsi="Arial" w:cs="Arial"/>
                <w:i w:val="0"/>
                <w:color w:val="auto"/>
                <w:lang w:eastAsia="en-US"/>
              </w:rPr>
              <w:t>Paper</w:t>
            </w:r>
          </w:p>
        </w:tc>
        <w:tc>
          <w:tcPr>
            <w:tcW w:w="2492" w:type="dxa"/>
            <w:hideMark/>
          </w:tcPr>
          <w:p w14:paraId="00101E04" w14:textId="77777777" w:rsidR="00780A01" w:rsidRDefault="002339F1">
            <w:pPr>
              <w:pStyle w:val="Heading7"/>
              <w:rPr>
                <w:rFonts w:ascii="Arial" w:hAnsi="Arial" w:cs="Arial"/>
                <w:i w:val="0"/>
                <w:color w:val="auto"/>
                <w:lang w:eastAsia="en-US"/>
              </w:rPr>
            </w:pPr>
            <w:r>
              <w:rPr>
                <w:rFonts w:ascii="Arial" w:hAnsi="Arial" w:cs="Arial"/>
                <w:i w:val="0"/>
                <w:color w:val="auto"/>
                <w:lang w:eastAsia="en-US"/>
              </w:rPr>
              <w:t>Date</w:t>
            </w:r>
          </w:p>
        </w:tc>
        <w:tc>
          <w:tcPr>
            <w:tcW w:w="3178" w:type="dxa"/>
            <w:hideMark/>
          </w:tcPr>
          <w:p w14:paraId="055C1F00" w14:textId="77777777" w:rsidR="00780A01" w:rsidRDefault="002339F1">
            <w:pPr>
              <w:pStyle w:val="Heading7"/>
              <w:rPr>
                <w:rFonts w:ascii="Arial" w:hAnsi="Arial" w:cs="Arial"/>
                <w:i w:val="0"/>
                <w:color w:val="auto"/>
                <w:lang w:eastAsia="en-US"/>
              </w:rPr>
            </w:pPr>
            <w:r>
              <w:rPr>
                <w:rFonts w:ascii="Arial" w:hAnsi="Arial" w:cs="Arial"/>
                <w:i w:val="0"/>
                <w:color w:val="auto"/>
                <w:lang w:eastAsia="en-US"/>
              </w:rPr>
              <w:t>Contact/Tel</w:t>
            </w:r>
          </w:p>
        </w:tc>
      </w:tr>
      <w:tr w:rsidR="00093287" w14:paraId="5E130B3D" w14:textId="77777777" w:rsidTr="00780A01">
        <w:tc>
          <w:tcPr>
            <w:tcW w:w="3510" w:type="dxa"/>
          </w:tcPr>
          <w:p w14:paraId="2D3A467B" w14:textId="77777777" w:rsidR="00780A01" w:rsidRDefault="00780A01">
            <w:pPr>
              <w:rPr>
                <w:color w:val="auto"/>
                <w:lang w:eastAsia="en-US"/>
              </w:rPr>
            </w:pPr>
          </w:p>
          <w:p w14:paraId="2FAEB4BA" w14:textId="77777777" w:rsidR="00780A01" w:rsidRDefault="002339F1">
            <w:pPr>
              <w:rPr>
                <w:color w:val="auto"/>
                <w:lang w:eastAsia="en-US"/>
              </w:rPr>
            </w:pPr>
            <w:r>
              <w:rPr>
                <w:color w:val="auto"/>
                <w:lang w:eastAsia="en-US"/>
              </w:rPr>
              <w:t>None</w:t>
            </w:r>
          </w:p>
          <w:p w14:paraId="5C580774" w14:textId="77777777" w:rsidR="00780A01" w:rsidRDefault="00780A01">
            <w:pPr>
              <w:rPr>
                <w:color w:val="auto"/>
                <w:lang w:eastAsia="en-US"/>
              </w:rPr>
            </w:pPr>
          </w:p>
        </w:tc>
        <w:tc>
          <w:tcPr>
            <w:tcW w:w="2492" w:type="dxa"/>
          </w:tcPr>
          <w:p w14:paraId="3822DCB6" w14:textId="77777777" w:rsidR="00780A01" w:rsidRDefault="00780A01">
            <w:pPr>
              <w:rPr>
                <w:color w:val="auto"/>
                <w:lang w:eastAsia="en-US"/>
              </w:rPr>
            </w:pPr>
          </w:p>
        </w:tc>
        <w:tc>
          <w:tcPr>
            <w:tcW w:w="3178" w:type="dxa"/>
          </w:tcPr>
          <w:p w14:paraId="2C79F75A" w14:textId="77777777" w:rsidR="00780A01" w:rsidRDefault="00780A01">
            <w:pPr>
              <w:rPr>
                <w:color w:val="auto"/>
                <w:lang w:eastAsia="en-US"/>
              </w:rPr>
            </w:pPr>
          </w:p>
        </w:tc>
      </w:tr>
      <w:tr w:rsidR="00093287" w14:paraId="6873D8B2" w14:textId="77777777" w:rsidTr="00780A01">
        <w:trPr>
          <w:cantSplit/>
        </w:trPr>
        <w:tc>
          <w:tcPr>
            <w:tcW w:w="9180" w:type="dxa"/>
            <w:gridSpan w:val="3"/>
          </w:tcPr>
          <w:p w14:paraId="1BA3114F" w14:textId="77777777" w:rsidR="00780A01" w:rsidRDefault="002339F1">
            <w:pPr>
              <w:rPr>
                <w:lang w:eastAsia="en-US"/>
              </w:rPr>
            </w:pPr>
            <w:r>
              <w:rPr>
                <w:lang w:eastAsia="en-US"/>
              </w:rPr>
              <w:t xml:space="preserve">Reason for inclusion in Part II, if appropriate </w:t>
            </w:r>
          </w:p>
          <w:p w14:paraId="59DBB7A0" w14:textId="77777777" w:rsidR="00780A01" w:rsidRDefault="00780A01">
            <w:pPr>
              <w:rPr>
                <w:color w:val="auto"/>
                <w:lang w:eastAsia="en-US"/>
              </w:rPr>
            </w:pPr>
          </w:p>
          <w:p w14:paraId="5D204A3E" w14:textId="77777777" w:rsidR="00780A01" w:rsidRDefault="002339F1">
            <w:pPr>
              <w:rPr>
                <w:color w:val="auto"/>
                <w:lang w:eastAsia="en-US"/>
              </w:rPr>
            </w:pPr>
            <w:r>
              <w:rPr>
                <w:color w:val="auto"/>
                <w:lang w:eastAsia="en-US"/>
              </w:rPr>
              <w:t>N/A</w:t>
            </w:r>
          </w:p>
          <w:p w14:paraId="3ACD138D" w14:textId="77777777" w:rsidR="00780A01" w:rsidRDefault="00780A01">
            <w:pPr>
              <w:jc w:val="both"/>
              <w:rPr>
                <w:lang w:eastAsia="en-US"/>
              </w:rPr>
            </w:pPr>
          </w:p>
        </w:tc>
      </w:tr>
    </w:tbl>
    <w:p w14:paraId="3F4D01A7" w14:textId="77777777" w:rsidR="00780A01" w:rsidRDefault="00780A01" w:rsidP="00780A01"/>
    <w:p w14:paraId="145B24A4" w14:textId="77777777" w:rsidR="005D0C06" w:rsidRDefault="005D0C06" w:rsidP="000C0078">
      <w:pPr>
        <w:ind w:left="0" w:firstLine="0"/>
      </w:pPr>
    </w:p>
    <w:sectPr w:rsidR="005D0C0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A5F10" w14:textId="77777777" w:rsidR="00C0100C" w:rsidRDefault="002339F1">
      <w:pPr>
        <w:spacing w:after="0" w:line="240" w:lineRule="auto"/>
      </w:pPr>
      <w:r>
        <w:separator/>
      </w:r>
    </w:p>
  </w:endnote>
  <w:endnote w:type="continuationSeparator" w:id="0">
    <w:p w14:paraId="2AD0BB02" w14:textId="77777777" w:rsidR="00C0100C" w:rsidRDefault="0023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95284" w14:textId="77777777" w:rsidR="00C0100C" w:rsidRDefault="002339F1">
      <w:pPr>
        <w:spacing w:after="0" w:line="240" w:lineRule="auto"/>
      </w:pPr>
      <w:r>
        <w:separator/>
      </w:r>
    </w:p>
  </w:footnote>
  <w:footnote w:type="continuationSeparator" w:id="0">
    <w:p w14:paraId="1F8D3955" w14:textId="77777777" w:rsidR="00C0100C" w:rsidRDefault="00233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8347" w14:textId="77777777" w:rsidR="00CF1133" w:rsidRDefault="002339F1">
    <w:pPr>
      <w:pStyle w:val="Header"/>
    </w:pPr>
    <w:r>
      <w:rPr>
        <w:noProof/>
      </w:rPr>
      <w:drawing>
        <wp:anchor distT="0" distB="0" distL="114300" distR="114300" simplePos="0" relativeHeight="251658240" behindDoc="0" locked="0" layoutInCell="1" allowOverlap="1" wp14:anchorId="6DC77034" wp14:editId="17286C43">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505256"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0CB3120"/>
    <w:multiLevelType w:val="hybridMultilevel"/>
    <w:tmpl w:val="BB34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473D4"/>
    <w:multiLevelType w:val="hybridMultilevel"/>
    <w:tmpl w:val="0BBA2C0C"/>
    <w:lvl w:ilvl="0" w:tplc="3CB8BD9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0ABC16E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ED08CCE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9D5E9EDA">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A41EBFBE">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69AE9D86">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92C88F82">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16423C5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FA14875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4E02579F"/>
    <w:multiLevelType w:val="hybridMultilevel"/>
    <w:tmpl w:val="922AD06E"/>
    <w:lvl w:ilvl="0" w:tplc="4ADEA8BC">
      <w:start w:val="1"/>
      <w:numFmt w:val="lowerRoman"/>
      <w:lvlText w:val="(%1)"/>
      <w:lvlJc w:val="left"/>
      <w:pPr>
        <w:ind w:left="1080" w:hanging="720"/>
      </w:pPr>
      <w:rPr>
        <w:rFonts w:eastAsiaTheme="minorHAnsi" w:hint="default"/>
        <w:color w:val="auto"/>
      </w:rPr>
    </w:lvl>
    <w:lvl w:ilvl="1" w:tplc="AD9268AE" w:tentative="1">
      <w:start w:val="1"/>
      <w:numFmt w:val="lowerLetter"/>
      <w:lvlText w:val="%2."/>
      <w:lvlJc w:val="left"/>
      <w:pPr>
        <w:ind w:left="1440" w:hanging="360"/>
      </w:pPr>
    </w:lvl>
    <w:lvl w:ilvl="2" w:tplc="57C6C1C4" w:tentative="1">
      <w:start w:val="1"/>
      <w:numFmt w:val="lowerRoman"/>
      <w:lvlText w:val="%3."/>
      <w:lvlJc w:val="right"/>
      <w:pPr>
        <w:ind w:left="2160" w:hanging="180"/>
      </w:pPr>
    </w:lvl>
    <w:lvl w:ilvl="3" w:tplc="0D967CF8" w:tentative="1">
      <w:start w:val="1"/>
      <w:numFmt w:val="decimal"/>
      <w:lvlText w:val="%4."/>
      <w:lvlJc w:val="left"/>
      <w:pPr>
        <w:ind w:left="2880" w:hanging="360"/>
      </w:pPr>
    </w:lvl>
    <w:lvl w:ilvl="4" w:tplc="CDD2A9AC" w:tentative="1">
      <w:start w:val="1"/>
      <w:numFmt w:val="lowerLetter"/>
      <w:lvlText w:val="%5."/>
      <w:lvlJc w:val="left"/>
      <w:pPr>
        <w:ind w:left="3600" w:hanging="360"/>
      </w:pPr>
    </w:lvl>
    <w:lvl w:ilvl="5" w:tplc="AFCCDA36" w:tentative="1">
      <w:start w:val="1"/>
      <w:numFmt w:val="lowerRoman"/>
      <w:lvlText w:val="%6."/>
      <w:lvlJc w:val="right"/>
      <w:pPr>
        <w:ind w:left="4320" w:hanging="180"/>
      </w:pPr>
    </w:lvl>
    <w:lvl w:ilvl="6" w:tplc="C7F6CE4C" w:tentative="1">
      <w:start w:val="1"/>
      <w:numFmt w:val="decimal"/>
      <w:lvlText w:val="%7."/>
      <w:lvlJc w:val="left"/>
      <w:pPr>
        <w:ind w:left="5040" w:hanging="360"/>
      </w:pPr>
    </w:lvl>
    <w:lvl w:ilvl="7" w:tplc="F19EFA16" w:tentative="1">
      <w:start w:val="1"/>
      <w:numFmt w:val="lowerLetter"/>
      <w:lvlText w:val="%8."/>
      <w:lvlJc w:val="left"/>
      <w:pPr>
        <w:ind w:left="5760" w:hanging="360"/>
      </w:pPr>
    </w:lvl>
    <w:lvl w:ilvl="8" w:tplc="B740C550"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93287"/>
    <w:rsid w:val="00094697"/>
    <w:rsid w:val="000C0078"/>
    <w:rsid w:val="000D2752"/>
    <w:rsid w:val="00113335"/>
    <w:rsid w:val="00145322"/>
    <w:rsid w:val="001F5AEF"/>
    <w:rsid w:val="002339F1"/>
    <w:rsid w:val="00284E9F"/>
    <w:rsid w:val="002B49F2"/>
    <w:rsid w:val="002E69BD"/>
    <w:rsid w:val="0035233C"/>
    <w:rsid w:val="00354183"/>
    <w:rsid w:val="00386D34"/>
    <w:rsid w:val="003B18C2"/>
    <w:rsid w:val="004176B4"/>
    <w:rsid w:val="00421F55"/>
    <w:rsid w:val="00434CCE"/>
    <w:rsid w:val="004649EC"/>
    <w:rsid w:val="005206EF"/>
    <w:rsid w:val="005D0C06"/>
    <w:rsid w:val="005D6CC1"/>
    <w:rsid w:val="005D7059"/>
    <w:rsid w:val="00681B10"/>
    <w:rsid w:val="006C0636"/>
    <w:rsid w:val="006D629C"/>
    <w:rsid w:val="00727978"/>
    <w:rsid w:val="00780A01"/>
    <w:rsid w:val="007A7CEE"/>
    <w:rsid w:val="007D5F5A"/>
    <w:rsid w:val="00841251"/>
    <w:rsid w:val="00870C84"/>
    <w:rsid w:val="008A47B2"/>
    <w:rsid w:val="008D7B94"/>
    <w:rsid w:val="0096218F"/>
    <w:rsid w:val="00987379"/>
    <w:rsid w:val="009D57B5"/>
    <w:rsid w:val="00A3358A"/>
    <w:rsid w:val="00AB6785"/>
    <w:rsid w:val="00B13ACE"/>
    <w:rsid w:val="00B25A7B"/>
    <w:rsid w:val="00B439EA"/>
    <w:rsid w:val="00BC4466"/>
    <w:rsid w:val="00C0100C"/>
    <w:rsid w:val="00C52160"/>
    <w:rsid w:val="00CD3B45"/>
    <w:rsid w:val="00CF1133"/>
    <w:rsid w:val="00D45EFD"/>
    <w:rsid w:val="00D7480F"/>
    <w:rsid w:val="00E60319"/>
    <w:rsid w:val="00F01FE2"/>
    <w:rsid w:val="00F41096"/>
    <w:rsid w:val="00F957C7"/>
    <w:rsid w:val="00F95C8B"/>
    <w:rsid w:val="00FA1C96"/>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E43C"/>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semiHidden/>
    <w:unhideWhenUsed/>
    <w:rsid w:val="008A47B2"/>
    <w:rPr>
      <w:color w:val="0563C1" w:themeColor="hyperlink"/>
      <w:u w:val="single"/>
    </w:rPr>
  </w:style>
  <w:style w:type="character" w:styleId="CommentReference">
    <w:name w:val="annotation reference"/>
    <w:basedOn w:val="DefaultParagraphFont"/>
    <w:uiPriority w:val="99"/>
    <w:semiHidden/>
    <w:unhideWhenUsed/>
    <w:rsid w:val="002339F1"/>
    <w:rPr>
      <w:sz w:val="16"/>
      <w:szCs w:val="16"/>
    </w:rPr>
  </w:style>
  <w:style w:type="paragraph" w:styleId="CommentText">
    <w:name w:val="annotation text"/>
    <w:basedOn w:val="Normal"/>
    <w:link w:val="CommentTextChar"/>
    <w:uiPriority w:val="99"/>
    <w:semiHidden/>
    <w:unhideWhenUsed/>
    <w:rsid w:val="002339F1"/>
    <w:pPr>
      <w:spacing w:line="240" w:lineRule="auto"/>
    </w:pPr>
    <w:rPr>
      <w:sz w:val="20"/>
      <w:szCs w:val="20"/>
    </w:rPr>
  </w:style>
  <w:style w:type="character" w:customStyle="1" w:styleId="CommentTextChar">
    <w:name w:val="Comment Text Char"/>
    <w:basedOn w:val="DefaultParagraphFont"/>
    <w:link w:val="CommentText"/>
    <w:uiPriority w:val="99"/>
    <w:semiHidden/>
    <w:rsid w:val="002339F1"/>
    <w:rPr>
      <w:rFonts w:ascii="Arial" w:eastAsia="Calibri" w:hAnsi="Arial" w:cs="Arial"/>
      <w:color w:val="000000"/>
      <w:sz w:val="20"/>
      <w:szCs w:val="20"/>
      <w:lang w:eastAsia="en-GB"/>
    </w:rPr>
  </w:style>
  <w:style w:type="paragraph" w:styleId="BalloonText">
    <w:name w:val="Balloon Text"/>
    <w:basedOn w:val="Normal"/>
    <w:link w:val="BalloonTextChar"/>
    <w:uiPriority w:val="99"/>
    <w:semiHidden/>
    <w:unhideWhenUsed/>
    <w:rsid w:val="00233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9F1"/>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cashirelep.co.uk/about/policies/" TargetMode="External"/><Relationship Id="rId13" Type="http://schemas.openxmlformats.org/officeDocument/2006/relationships/hyperlink" Target="http://council.lancashire.gov.uk/ieListMeetings.aspx?CommitteeID=12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0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171" TargetMode="External"/><Relationship Id="rId5" Type="http://schemas.openxmlformats.org/officeDocument/2006/relationships/webSettings" Target="webSettings.xml"/><Relationship Id="rId15" Type="http://schemas.openxmlformats.org/officeDocument/2006/relationships/hyperlink" Target="https://council.lancashire.gov.uk/ieListMeetings.aspx?CommitteeId=1708" TargetMode="External"/><Relationship Id="rId10" Type="http://schemas.openxmlformats.org/officeDocument/2006/relationships/hyperlink" Target="http://council.lancashire.gov.uk/ieListMeetings.aspx?CommitteeID=1218" TargetMode="External"/><Relationship Id="rId4" Type="http://schemas.openxmlformats.org/officeDocument/2006/relationships/settings" Target="settings.xml"/><Relationship Id="rId9" Type="http://schemas.openxmlformats.org/officeDocument/2006/relationships/hyperlink" Target="http://council.lancashire.gov.uk/ieListMeetings.aspx?CommitteeID=1072" TargetMode="External"/><Relationship Id="rId14" Type="http://schemas.openxmlformats.org/officeDocument/2006/relationships/hyperlink" Target="https://council.lancashire.gov.uk/ieListMeetings.aspx?CommitteeId=16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13</cp:revision>
  <dcterms:created xsi:type="dcterms:W3CDTF">2014-12-03T08:17:00Z</dcterms:created>
  <dcterms:modified xsi:type="dcterms:W3CDTF">2021-11-19T08:43:00Z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Governance and Committees Report</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Tuesday, 23 November 2021</vt:lpwstr>
  </property>
</Properties>
</file>